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9D7" w:rsidRPr="001879D7" w:rsidRDefault="001879D7" w:rsidP="001879D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1F4E79" w:themeColor="accent1" w:themeShade="80"/>
          <w:sz w:val="44"/>
          <w:szCs w:val="44"/>
        </w:rPr>
      </w:pPr>
      <w:r>
        <w:rPr>
          <w:rStyle w:val="c1"/>
          <w:b/>
          <w:bCs/>
          <w:i/>
          <w:iCs/>
          <w:color w:val="000000"/>
          <w:sz w:val="96"/>
          <w:szCs w:val="96"/>
        </w:rPr>
        <w:t xml:space="preserve"> </w:t>
      </w:r>
      <w:r w:rsidRPr="001879D7">
        <w:rPr>
          <w:rStyle w:val="c1"/>
          <w:b/>
          <w:bCs/>
          <w:i/>
          <w:iCs/>
          <w:color w:val="1F4E79" w:themeColor="accent1" w:themeShade="80"/>
          <w:sz w:val="44"/>
          <w:szCs w:val="44"/>
        </w:rPr>
        <w:t>«Маршруты здоровья и закалки».</w:t>
      </w:r>
    </w:p>
    <w:p w:rsidR="001879D7" w:rsidRDefault="001879D7" w:rsidP="001879D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Прежде всего, оговоримся, что под прогулками мы будем подразумевать не просто гуляние, пребывание на воздухе детей во дворе, в саду или на площадке, а выход с детьми за пределы своего двора, района, города со специальными педагогическими целями.</w:t>
      </w:r>
    </w:p>
    <w:p w:rsidR="001879D7" w:rsidRDefault="001879D7" w:rsidP="001879D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Кому не известна большая склонность ребенка к путешествиям, туризму? Сколько просьб пойти куда-нибудь погулять вы постоянно слышите от детей! С каким удовольствием собирается в поход ваш сын или дочь. Много радости доставляет детям прогулки, проводимые совместно с родителями и старшими в семье!</w:t>
      </w:r>
    </w:p>
    <w:p w:rsidR="001879D7" w:rsidRDefault="001879D7" w:rsidP="001879D7">
      <w:pPr>
        <w:pStyle w:val="c6"/>
        <w:shd w:val="clear" w:color="auto" w:fill="FFFFFF"/>
        <w:spacing w:before="0" w:beforeAutospacing="0" w:after="0" w:afterAutospacing="0"/>
        <w:ind w:right="4252"/>
        <w:rPr>
          <w:rFonts w:ascii="Calibri" w:hAnsi="Calibr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82896E" wp14:editId="5ADF2909">
            <wp:simplePos x="0" y="0"/>
            <wp:positionH relativeFrom="column">
              <wp:posOffset>4117340</wp:posOffset>
            </wp:positionH>
            <wp:positionV relativeFrom="paragraph">
              <wp:posOffset>260985</wp:posOffset>
            </wp:positionV>
            <wp:extent cx="2435225" cy="1733550"/>
            <wp:effectExtent l="0" t="0" r="3175" b="0"/>
            <wp:wrapNone/>
            <wp:docPr id="1" name="Рисунок 1" descr="Виды закаливания. Фото detectivebookshop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ды закаливания. Фото detectivebookshop.r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c0"/>
          <w:color w:val="000000"/>
        </w:rPr>
        <w:t>Стремление детей к путешествиям надо всемерно поощрять. Оздоровительное, воспитательное, образовательное значение семейных прогулок может быть огромным, если только их правильно организовать и проводить. В этом случае прогулки могут содействовать укреплению здоровья, физическому развитию, закаливанию детей, приучать ребят наиболее целесообразно и экономно применять навыки в ходьбе, беге, прыжках в различных условиях; воспитывать ловкость, выносливость, быструю ориентировку, уверенность в своих силах и т.д.</w:t>
      </w:r>
    </w:p>
    <w:p w:rsidR="001879D7" w:rsidRDefault="001879D7" w:rsidP="001879D7">
      <w:pPr>
        <w:pStyle w:val="c6"/>
        <w:shd w:val="clear" w:color="auto" w:fill="FFFFFF"/>
        <w:spacing w:before="0" w:beforeAutospacing="0" w:after="0" w:afterAutospacing="0"/>
        <w:ind w:right="425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На прогулках дети ближе знакомятся с жизнью своего города, с достопримечательностями района, памятниками. Дети учатся видеть и оценивать по достоинству красоту родной природы, наблюдают явления, происходящие в ней.</w:t>
      </w:r>
    </w:p>
    <w:p w:rsidR="001879D7" w:rsidRDefault="001879D7" w:rsidP="001879D7">
      <w:pPr>
        <w:pStyle w:val="c6"/>
        <w:shd w:val="clear" w:color="auto" w:fill="FFFFFF"/>
        <w:spacing w:before="0" w:beforeAutospacing="0" w:after="0" w:afterAutospacing="0"/>
        <w:ind w:right="-1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Прогулки в черте города полезно связывать с посещением ближайшего парка или стадиона, где дети могут наблюдать спортивные соревнования спортсменов.</w:t>
      </w:r>
    </w:p>
    <w:p w:rsidR="001879D7" w:rsidRDefault="001879D7" w:rsidP="001879D7">
      <w:pPr>
        <w:pStyle w:val="c6"/>
        <w:shd w:val="clear" w:color="auto" w:fill="FFFFFF"/>
        <w:spacing w:before="0" w:beforeAutospacing="0" w:after="0" w:afterAutospacing="0"/>
        <w:ind w:right="-1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Во время прогулок и походов за город желательно проводить с детьми игры и упражнения на местности. В такие упражнения входят задания на наблюдательность, слух, внимание, выдержку.</w:t>
      </w:r>
    </w:p>
    <w:p w:rsidR="001879D7" w:rsidRDefault="001879D7" w:rsidP="001879D7">
      <w:pPr>
        <w:pStyle w:val="c6"/>
        <w:shd w:val="clear" w:color="auto" w:fill="FFFFFF"/>
        <w:spacing w:before="0" w:beforeAutospacing="0" w:after="0" w:afterAutospacing="0"/>
        <w:ind w:right="-1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Недолговременные пешеходные прогулки с детьми, не требуют особых приготовлений и не нуждаются в специальных разъяснениях по их проведению. Более длительные и сложные требуют о родителей некоторых знаний, соблюдения определенных правил.</w:t>
      </w:r>
    </w:p>
    <w:p w:rsidR="001879D7" w:rsidRDefault="001879D7" w:rsidP="001879D7">
      <w:pPr>
        <w:pStyle w:val="c6"/>
        <w:shd w:val="clear" w:color="auto" w:fill="FFFFFF"/>
        <w:spacing w:before="0" w:beforeAutospacing="0" w:after="0" w:afterAutospacing="0"/>
        <w:ind w:right="-1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Прогулки можно проводить только со здоровыми, хорошо себя чувствующими детьми. Недомогание, головная боль, сильный насморк являются противопоказаниями к тому, чтобы брать такого ребенка на прогулку.</w:t>
      </w:r>
    </w:p>
    <w:p w:rsidR="001879D7" w:rsidRDefault="001879D7" w:rsidP="001879D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0"/>
          <w:color w:val="000000"/>
        </w:rPr>
        <w:t>Нельзя допускать, чтобы дети переутомлялись. Если ребенок почувствует легкую, приятную усталость-не страшно. Она быстро и без последствий пройдет. Но такие признаки, как побледнение, вялость, общее недомогание, головная боль, бессонница, говорят о перегрузке детей.</w:t>
      </w:r>
    </w:p>
    <w:p w:rsidR="001879D7" w:rsidRDefault="001879D7" w:rsidP="001879D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Следую за взрослыми, дети иногда переоценивают свои силы и очень быстро переутомляются. Поэтому надо внимательно наблюдать за состоянием юных путешественников.</w:t>
      </w:r>
    </w:p>
    <w:p w:rsidR="001879D7" w:rsidRDefault="001879D7" w:rsidP="001879D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Каждое такое путешествие принесет пользу для здоровья, укрепит физические силы детей, если конечно, будут правильно организованы активные движения, использованы различные способы передвижения, закаливающие влияние естественных факторов природы (солнечных лучей, воздуха и воды).</w:t>
      </w:r>
    </w:p>
    <w:p w:rsidR="001879D7" w:rsidRDefault="001879D7" w:rsidP="001879D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Необходимо стремиться, чтобы даже небольшая прогулка была содержательной: чему-то учила ребят, в чем-то оказывала свое воспитывающее воздействие.</w:t>
      </w:r>
    </w:p>
    <w:p w:rsidR="009F3797" w:rsidRPr="00490826" w:rsidRDefault="001879D7" w:rsidP="00490826">
      <w:bookmarkStart w:id="1" w:name="_GoBack"/>
      <w:bookmarkEnd w:id="1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1974215</wp:posOffset>
            </wp:positionH>
            <wp:positionV relativeFrom="paragraph">
              <wp:posOffset>111760</wp:posOffset>
            </wp:positionV>
            <wp:extent cx="2628900" cy="1868786"/>
            <wp:effectExtent l="0" t="0" r="0" b="0"/>
            <wp:wrapNone/>
            <wp:docPr id="2" name="Рисунок 2" descr="Летний оздоровительный период.Закаливание воздухо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тний оздоровительный период.Закаливание воздухом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6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F3797" w:rsidRPr="00490826" w:rsidSect="00CB3B4C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866" w:rsidRDefault="00EC3866" w:rsidP="001879D7">
      <w:pPr>
        <w:spacing w:after="0" w:line="240" w:lineRule="auto"/>
      </w:pPr>
      <w:r>
        <w:separator/>
      </w:r>
    </w:p>
  </w:endnote>
  <w:endnote w:type="continuationSeparator" w:id="0">
    <w:p w:rsidR="00EC3866" w:rsidRDefault="00EC3866" w:rsidP="00187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866" w:rsidRDefault="00EC3866" w:rsidP="001879D7">
      <w:pPr>
        <w:spacing w:after="0" w:line="240" w:lineRule="auto"/>
      </w:pPr>
      <w:r>
        <w:separator/>
      </w:r>
    </w:p>
  </w:footnote>
  <w:footnote w:type="continuationSeparator" w:id="0">
    <w:p w:rsidR="00EC3866" w:rsidRDefault="00EC3866" w:rsidP="00187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D6885"/>
    <w:multiLevelType w:val="hybridMultilevel"/>
    <w:tmpl w:val="11C4C9A0"/>
    <w:lvl w:ilvl="0" w:tplc="0419000F">
      <w:start w:val="1"/>
      <w:numFmt w:val="decimal"/>
      <w:lvlText w:val="%1."/>
      <w:lvlJc w:val="left"/>
      <w:pPr>
        <w:ind w:left="2940" w:hanging="360"/>
      </w:p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">
    <w:nsid w:val="1D4055AA"/>
    <w:multiLevelType w:val="hybridMultilevel"/>
    <w:tmpl w:val="2012B404"/>
    <w:lvl w:ilvl="0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A2"/>
    <w:rsid w:val="000A6A0C"/>
    <w:rsid w:val="001879D7"/>
    <w:rsid w:val="00490826"/>
    <w:rsid w:val="00666E0B"/>
    <w:rsid w:val="007D4F81"/>
    <w:rsid w:val="008A79FE"/>
    <w:rsid w:val="0095459B"/>
    <w:rsid w:val="009F3797"/>
    <w:rsid w:val="00B30D08"/>
    <w:rsid w:val="00BE1A7E"/>
    <w:rsid w:val="00BE48A2"/>
    <w:rsid w:val="00C97048"/>
    <w:rsid w:val="00CB3B4C"/>
    <w:rsid w:val="00DB1186"/>
    <w:rsid w:val="00E12EB0"/>
    <w:rsid w:val="00EC3866"/>
    <w:rsid w:val="00F26BC9"/>
    <w:rsid w:val="00FF4D0F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349FF-3EDC-4589-A329-20EDDAAB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9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D0F"/>
    <w:rPr>
      <w:b/>
      <w:bCs/>
    </w:rPr>
  </w:style>
  <w:style w:type="paragraph" w:styleId="a5">
    <w:name w:val="List Paragraph"/>
    <w:basedOn w:val="a"/>
    <w:uiPriority w:val="34"/>
    <w:qFormat/>
    <w:rsid w:val="009F3797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F8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87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79D7"/>
  </w:style>
  <w:style w:type="paragraph" w:styleId="aa">
    <w:name w:val="footer"/>
    <w:basedOn w:val="a"/>
    <w:link w:val="ab"/>
    <w:uiPriority w:val="99"/>
    <w:unhideWhenUsed/>
    <w:rsid w:val="00187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79D7"/>
  </w:style>
  <w:style w:type="paragraph" w:customStyle="1" w:styleId="c3">
    <w:name w:val="c3"/>
    <w:basedOn w:val="a"/>
    <w:rsid w:val="00187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879D7"/>
  </w:style>
  <w:style w:type="character" w:customStyle="1" w:styleId="c1">
    <w:name w:val="c1"/>
    <w:basedOn w:val="a0"/>
    <w:rsid w:val="001879D7"/>
  </w:style>
  <w:style w:type="paragraph" w:customStyle="1" w:styleId="c6">
    <w:name w:val="c6"/>
    <w:basedOn w:val="a"/>
    <w:rsid w:val="00187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7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2022-05-15T16:03:00Z</cp:lastPrinted>
  <dcterms:created xsi:type="dcterms:W3CDTF">2022-12-03T15:05:00Z</dcterms:created>
  <dcterms:modified xsi:type="dcterms:W3CDTF">2022-12-03T15:05:00Z</dcterms:modified>
</cp:coreProperties>
</file>