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>ДЕТСКИЙ САД «УЛЫБКА» Г.ВОЛГОДОНСКА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Default="00244928" w:rsidP="00244928">
      <w:pPr>
        <w:spacing w:after="0" w:line="240" w:lineRule="auto"/>
        <w:ind w:hanging="567"/>
        <w:rPr>
          <w:rFonts w:ascii="Times New Roman" w:eastAsia="Times New Roman" w:hAnsi="Times New Roman" w:cs="Times New Roman"/>
        </w:rPr>
      </w:pPr>
    </w:p>
    <w:p w:rsidR="00244928" w:rsidRPr="00244928" w:rsidRDefault="00244928" w:rsidP="00244928">
      <w:pPr>
        <w:spacing w:after="0" w:line="240" w:lineRule="auto"/>
        <w:ind w:hanging="567"/>
        <w:rPr>
          <w:rFonts w:ascii="Times New Roman" w:eastAsia="Times New Roman" w:hAnsi="Times New Roman" w:cs="Times New Roman"/>
        </w:rPr>
      </w:pPr>
      <w:r w:rsidRPr="00244928">
        <w:rPr>
          <w:rFonts w:ascii="Times New Roman" w:eastAsia="Times New Roman" w:hAnsi="Times New Roman" w:cs="Times New Roman"/>
        </w:rPr>
        <w:t xml:space="preserve">ПРИНЯТО </w:t>
      </w:r>
    </w:p>
    <w:p w:rsidR="00244928" w:rsidRPr="00244928" w:rsidRDefault="00244928" w:rsidP="00244928">
      <w:pPr>
        <w:spacing w:after="0" w:line="240" w:lineRule="auto"/>
        <w:ind w:hanging="567"/>
        <w:rPr>
          <w:rFonts w:ascii="Times New Roman" w:eastAsia="Times New Roman" w:hAnsi="Times New Roman" w:cs="Times New Roman"/>
        </w:rPr>
      </w:pPr>
      <w:r w:rsidRPr="00244928">
        <w:rPr>
          <w:rFonts w:ascii="Times New Roman" w:eastAsia="Times New Roman" w:hAnsi="Times New Roman" w:cs="Times New Roman"/>
        </w:rPr>
        <w:t xml:space="preserve">на заседании педагогического совета </w:t>
      </w:r>
    </w:p>
    <w:p w:rsidR="00244928" w:rsidRPr="00244928" w:rsidRDefault="00244928" w:rsidP="00244928">
      <w:pPr>
        <w:spacing w:after="0" w:line="240" w:lineRule="auto"/>
        <w:ind w:hanging="567"/>
        <w:rPr>
          <w:rFonts w:ascii="Times New Roman" w:eastAsia="Times New Roman" w:hAnsi="Times New Roman" w:cs="Times New Roman"/>
        </w:rPr>
      </w:pPr>
      <w:r w:rsidRPr="00244928">
        <w:rPr>
          <w:rFonts w:ascii="Times New Roman" w:eastAsia="Times New Roman" w:hAnsi="Times New Roman" w:cs="Times New Roman"/>
        </w:rPr>
        <w:t xml:space="preserve">протокол </w:t>
      </w:r>
    </w:p>
    <w:p w:rsidR="00244928" w:rsidRPr="00244928" w:rsidRDefault="00244928" w:rsidP="00244928">
      <w:pPr>
        <w:spacing w:after="0" w:line="240" w:lineRule="auto"/>
        <w:ind w:left="709" w:firstLine="7088"/>
        <w:rPr>
          <w:rFonts w:ascii="Times New Roman" w:eastAsia="Times New Roman" w:hAnsi="Times New Roman" w:cs="Times New Roman"/>
        </w:rPr>
      </w:pPr>
      <w:r w:rsidRPr="00244928">
        <w:rPr>
          <w:rFonts w:ascii="Times New Roman" w:eastAsia="Times New Roman" w:hAnsi="Times New Roman" w:cs="Times New Roman"/>
        </w:rPr>
        <w:t xml:space="preserve">УТВЕРЖДЕНО </w:t>
      </w:r>
    </w:p>
    <w:p w:rsidR="00244928" w:rsidRPr="00244928" w:rsidRDefault="00244928" w:rsidP="00244928">
      <w:pPr>
        <w:spacing w:after="0" w:line="240" w:lineRule="auto"/>
        <w:ind w:left="779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44928">
        <w:rPr>
          <w:rFonts w:ascii="Times New Roman" w:eastAsia="Times New Roman" w:hAnsi="Times New Roman" w:cs="Times New Roman"/>
          <w:sz w:val="20"/>
          <w:szCs w:val="20"/>
        </w:rPr>
        <w:t xml:space="preserve">приказом заведующего </w:t>
      </w:r>
    </w:p>
    <w:p w:rsidR="00244928" w:rsidRPr="00244928" w:rsidRDefault="00244928" w:rsidP="0024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B4DCFA"/>
          <w:sz w:val="32"/>
          <w:szCs w:val="32"/>
          <w14:textFill>
            <w14:solidFill>
              <w14:srgbClr w14:val="B4DCFA">
                <w14:lumMod w14:val="10000"/>
              </w14:srgbClr>
            </w14:solidFill>
          </w14:textFill>
        </w:rPr>
      </w:pPr>
      <w:bookmarkStart w:id="0" w:name="_GoBack"/>
      <w:r w:rsidRPr="00244928">
        <w:rPr>
          <w:rFonts w:ascii="Times New Roman" w:eastAsia="Times New Roman" w:hAnsi="Times New Roman" w:cs="Times New Roman"/>
          <w:b/>
          <w:color w:val="B4DCFA"/>
          <w:sz w:val="32"/>
          <w:szCs w:val="32"/>
          <w14:textFill>
            <w14:solidFill>
              <w14:srgbClr w14:val="B4DCFA">
                <w14:lumMod w14:val="10000"/>
              </w14:srgbClr>
            </w14:solidFill>
          </w14:textFill>
        </w:rPr>
        <w:t>ДОПОЛНИТЕЛЬНАЯ ОБЩЕРАЗВИВАЮЩАЯ ПРОГРАММА</w:t>
      </w:r>
    </w:p>
    <w:p w:rsidR="00244928" w:rsidRPr="00244928" w:rsidRDefault="00244928" w:rsidP="0024492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4928">
        <w:rPr>
          <w:rFonts w:ascii="Times New Roman" w:eastAsia="Times New Roman" w:hAnsi="Times New Roman" w:cs="Times New Roman"/>
          <w:b/>
          <w:sz w:val="32"/>
          <w:szCs w:val="32"/>
        </w:rPr>
        <w:t>по нетрадиционной технике рисования «Мир волшебных красок»</w:t>
      </w:r>
    </w:p>
    <w:p w:rsidR="00244928" w:rsidRPr="00244928" w:rsidRDefault="00244928" w:rsidP="00244928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4928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</w:t>
      </w:r>
      <w:bookmarkEnd w:id="0"/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Возраст воспитанников – 4-5</w:t>
      </w: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года  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1 год  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>Автор – составитель:</w:t>
      </w:r>
    </w:p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Митрофанова Н.А</w:t>
      </w:r>
    </w:p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воспитатель</w:t>
      </w:r>
    </w:p>
    <w:p w:rsidR="00244928" w:rsidRPr="00244928" w:rsidRDefault="00244928" w:rsidP="002449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4928" w:rsidRPr="00244928" w:rsidRDefault="00244928" w:rsidP="00244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Волгодонск, 2024-2025</w:t>
      </w:r>
      <w:r w:rsidRPr="00244928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44928" w:rsidRPr="00244928" w:rsidRDefault="00244928" w:rsidP="002449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92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6"/>
        <w:gridCol w:w="8191"/>
        <w:gridCol w:w="661"/>
      </w:tblGrid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</w:rPr>
              <w:t xml:space="preserve">Пояснительная записка    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Актуальность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Новизна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Педагогическая целесообразность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Цель и задачи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Отличительные особенности программы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Возрастные особенности детей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1.10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Формы педагогической диагностики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</w:rPr>
              <w:t>Содержание программы: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28">
              <w:rPr>
                <w:rFonts w:ascii="Times New Roman" w:hAnsi="Times New Roman"/>
                <w:sz w:val="24"/>
                <w:szCs w:val="24"/>
              </w:rPr>
              <w:t>Принципы  и</w:t>
            </w:r>
            <w:proofErr w:type="gramEnd"/>
            <w:r w:rsidRPr="00244928">
              <w:rPr>
                <w:rFonts w:ascii="Times New Roman" w:hAnsi="Times New Roman"/>
                <w:sz w:val="24"/>
                <w:szCs w:val="24"/>
              </w:rPr>
              <w:t xml:space="preserve">  подходы  реализации  дополнительной общеобразовательной 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28">
              <w:rPr>
                <w:rFonts w:ascii="Times New Roman" w:hAnsi="Times New Roman"/>
                <w:sz w:val="24"/>
                <w:szCs w:val="24"/>
              </w:rPr>
              <w:t>программы  художественной</w:t>
            </w:r>
            <w:proofErr w:type="gramEnd"/>
            <w:r w:rsidRPr="00244928">
              <w:rPr>
                <w:rFonts w:ascii="Times New Roman" w:hAnsi="Times New Roman"/>
                <w:sz w:val="24"/>
                <w:szCs w:val="24"/>
              </w:rPr>
              <w:t xml:space="preserve">  направленности  «Волшебный  мир 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4928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2449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Схема построения кружка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Методика изучения материала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4928">
              <w:rPr>
                <w:rFonts w:ascii="Times New Roman" w:hAnsi="Times New Roman"/>
                <w:sz w:val="24"/>
                <w:szCs w:val="24"/>
              </w:rPr>
              <w:t>Перспективный  план</w:t>
            </w:r>
            <w:proofErr w:type="gramEnd"/>
            <w:r w:rsidRPr="00244928">
              <w:rPr>
                <w:rFonts w:ascii="Times New Roman" w:hAnsi="Times New Roman"/>
                <w:sz w:val="24"/>
                <w:szCs w:val="24"/>
              </w:rPr>
              <w:t xml:space="preserve"> дополнительной  общеобразовательной  программы 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 xml:space="preserve">художественной направленности «Волшебный мир </w:t>
            </w:r>
            <w:proofErr w:type="spellStart"/>
            <w:r w:rsidRPr="00244928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2449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Формы занятий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Формы сотрудничества с семьей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Приложение 1. Пе</w:t>
            </w:r>
            <w:r>
              <w:rPr>
                <w:rFonts w:ascii="Times New Roman" w:hAnsi="Times New Roman"/>
                <w:sz w:val="24"/>
                <w:szCs w:val="24"/>
              </w:rPr>
              <w:t>дагогическая диагностика детей 4-5</w:t>
            </w:r>
            <w:r w:rsidRPr="00244928">
              <w:rPr>
                <w:rFonts w:ascii="Times New Roman" w:hAnsi="Times New Roman"/>
                <w:sz w:val="24"/>
                <w:szCs w:val="24"/>
              </w:rPr>
              <w:t xml:space="preserve"> лет по 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по нетрадиционной технике рисования «Мир волшебных красок»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художественно – эстетическому развитию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 xml:space="preserve">Приложение 2. Перспективный план дополнительной </w:t>
            </w:r>
          </w:p>
          <w:p w:rsidR="00244928" w:rsidRPr="00244928" w:rsidRDefault="00244928" w:rsidP="00244928">
            <w:pPr>
              <w:rPr>
                <w:rFonts w:ascii="Times New Roman" w:hAnsi="Times New Roman"/>
                <w:sz w:val="24"/>
                <w:szCs w:val="24"/>
              </w:rPr>
            </w:pPr>
            <w:r w:rsidRPr="00244928">
              <w:rPr>
                <w:rFonts w:ascii="Times New Roman" w:hAnsi="Times New Roman"/>
                <w:sz w:val="24"/>
                <w:szCs w:val="24"/>
              </w:rPr>
              <w:t>общеобразовательной программы по нетрадиционной технике рисования «Мир волшебных красок»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928">
              <w:rPr>
                <w:rFonts w:ascii="Times New Roman" w:hAnsi="Times New Roman"/>
                <w:sz w:val="24"/>
                <w:szCs w:val="24"/>
              </w:rPr>
              <w:t>художественно – эстетическому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49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244928" w:rsidRPr="00244928" w:rsidTr="00D774DE">
        <w:tc>
          <w:tcPr>
            <w:tcW w:w="421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244928" w:rsidRPr="00244928" w:rsidRDefault="00244928" w:rsidP="002449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2E27" w:rsidRDefault="002B2E27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Default="00CD4CA1" w:rsidP="0047280A">
      <w:pPr>
        <w:rPr>
          <w:noProof/>
          <w:lang w:eastAsia="ru-RU"/>
        </w:rPr>
      </w:pPr>
    </w:p>
    <w:p w:rsidR="00CD4CA1" w:rsidRPr="00D46A79" w:rsidRDefault="00CD4CA1" w:rsidP="00CD4CA1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4CA1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5554C6" w:rsidRDefault="005554C6" w:rsidP="00D46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«Художественно-эстетическое развитие», составляющая часть которого - изобразительное искусство.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заинтересовалась возможностью применения нетрадиционных приемов </w:t>
      </w:r>
      <w:proofErr w:type="spellStart"/>
      <w:r w:rsidRPr="005554C6">
        <w:rPr>
          <w:rFonts w:ascii="Times New Roman" w:eastAsia="Calibri" w:hAnsi="Times New Roman" w:cs="Times New Roman"/>
          <w:sz w:val="28"/>
        </w:rPr>
        <w:t>изодеятельности</w:t>
      </w:r>
      <w:proofErr w:type="spellEnd"/>
      <w:r w:rsidRPr="005554C6">
        <w:rPr>
          <w:rFonts w:ascii="Times New Roman" w:eastAsia="Calibri" w:hAnsi="Times New Roman" w:cs="Times New Roman"/>
          <w:sz w:val="28"/>
        </w:rPr>
        <w:t xml:space="preserve"> в работе с дошкольниками для развития воображения, творческого мышления и творческой активности.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Занятия по программе «</w:t>
      </w:r>
      <w:r w:rsidRPr="005554C6">
        <w:rPr>
          <w:rFonts w:ascii="Times New Roman" w:eastAsia="Calibri" w:hAnsi="Times New Roman" w:cs="Times New Roman"/>
          <w:bCs/>
          <w:sz w:val="28"/>
        </w:rPr>
        <w:t>Мир волшебных красок</w:t>
      </w:r>
      <w:r w:rsidRPr="005554C6">
        <w:rPr>
          <w:rFonts w:ascii="Times New Roman" w:eastAsia="Calibri" w:hAnsi="Times New Roman" w:cs="Times New Roman"/>
          <w:b/>
          <w:bCs/>
          <w:sz w:val="28"/>
        </w:rPr>
        <w:t>»</w:t>
      </w:r>
      <w:r w:rsidRPr="005554C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5554C6">
        <w:rPr>
          <w:rFonts w:ascii="Times New Roman" w:eastAsia="Calibri" w:hAnsi="Times New Roman" w:cs="Times New Roman"/>
          <w:sz w:val="28"/>
        </w:rPr>
        <w:t>направлены  на</w:t>
      </w:r>
      <w:proofErr w:type="gramEnd"/>
      <w:r w:rsidRPr="005554C6">
        <w:rPr>
          <w:rFonts w:ascii="Times New Roman" w:eastAsia="Calibri" w:hAnsi="Times New Roman" w:cs="Times New Roman"/>
          <w:sz w:val="28"/>
        </w:rPr>
        <w:t xml:space="preserve">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5554C6" w:rsidRPr="005554C6" w:rsidRDefault="005554C6" w:rsidP="005554C6">
      <w:pPr>
        <w:spacing w:after="200" w:line="240" w:lineRule="auto"/>
        <w:ind w:left="-426" w:right="283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lastRenderedPageBreak/>
        <w:t>Педагог должен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5554C6" w:rsidRDefault="005554C6" w:rsidP="00D46A7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4C6" w:rsidRDefault="005554C6" w:rsidP="005554C6">
      <w:pPr>
        <w:autoSpaceDE w:val="0"/>
        <w:autoSpaceDN w:val="0"/>
        <w:adjustRightInd w:val="0"/>
        <w:spacing w:after="0" w:line="240" w:lineRule="auto"/>
        <w:ind w:hanging="15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6F2E" w:rsidRDefault="00C06F2E" w:rsidP="00C06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4C6" w:rsidRPr="007F0196" w:rsidRDefault="005554C6" w:rsidP="00C06F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Актуальность.</w:t>
      </w:r>
    </w:p>
    <w:p w:rsidR="005554C6" w:rsidRPr="005554C6" w:rsidRDefault="00C06F2E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5554C6" w:rsidRPr="005554C6">
        <w:rPr>
          <w:rFonts w:ascii="Times New Roman" w:eastAsia="Calibri" w:hAnsi="Times New Roman" w:cs="Times New Roman"/>
          <w:sz w:val="28"/>
        </w:rPr>
        <w:t xml:space="preserve">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</w:t>
      </w:r>
    </w:p>
    <w:p w:rsidR="005554C6" w:rsidRPr="005554C6" w:rsidRDefault="005554C6" w:rsidP="005554C6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  <w:proofErr w:type="gramStart"/>
      <w:r w:rsidRPr="005554C6">
        <w:rPr>
          <w:rFonts w:ascii="Times New Roman" w:eastAsia="Calibri" w:hAnsi="Times New Roman" w:cs="Times New Roman"/>
          <w:sz w:val="28"/>
        </w:rPr>
        <w:t>Программа  направлена</w:t>
      </w:r>
      <w:proofErr w:type="gramEnd"/>
      <w:r w:rsidRPr="005554C6">
        <w:rPr>
          <w:rFonts w:ascii="Times New Roman" w:eastAsia="Calibri" w:hAnsi="Times New Roman" w:cs="Times New Roman"/>
          <w:sz w:val="28"/>
        </w:rPr>
        <w:t xml:space="preserve">  на то, чтобы через искусство приобщить детей к творчеству. </w:t>
      </w:r>
    </w:p>
    <w:p w:rsidR="005554C6" w:rsidRPr="005554C6" w:rsidRDefault="005554C6" w:rsidP="005554C6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5554C6" w:rsidRPr="005554C6" w:rsidRDefault="005554C6" w:rsidP="00C06F2E">
      <w:pPr>
        <w:spacing w:after="200" w:line="240" w:lineRule="auto"/>
        <w:rPr>
          <w:rFonts w:ascii="Times New Roman" w:eastAsia="Calibri" w:hAnsi="Times New Roman" w:cs="Times New Roman"/>
          <w:b/>
          <w:sz w:val="28"/>
        </w:rPr>
      </w:pPr>
      <w:r w:rsidRPr="005554C6">
        <w:rPr>
          <w:rFonts w:ascii="Times New Roman" w:eastAsia="Calibri" w:hAnsi="Times New Roman" w:cs="Times New Roman"/>
          <w:b/>
          <w:bCs/>
          <w:sz w:val="28"/>
        </w:rPr>
        <w:t>Практическая значимость программы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Возникают новые идеи, связанные с комбинациями разных материалов, ребенок начинает экспериментировать, творить. </w:t>
      </w:r>
      <w:r w:rsidRPr="005554C6">
        <w:rPr>
          <w:rFonts w:ascii="Times New Roman" w:eastAsia="Calibri" w:hAnsi="Times New Roman" w:cs="Times New Roman"/>
          <w:sz w:val="28"/>
        </w:rPr>
        <w:br/>
        <w:t xml:space="preserve">Рисование нетрадиционными способами, увлекательная, завораживающая  деятельность. 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Это огромная возможность для детей думать, пробовать, искать, экспериментировать, а самое главное, </w:t>
      </w:r>
      <w:proofErr w:type="spellStart"/>
      <w:r w:rsidRPr="005554C6">
        <w:rPr>
          <w:rFonts w:ascii="Times New Roman" w:eastAsia="Calibri" w:hAnsi="Times New Roman" w:cs="Times New Roman"/>
          <w:sz w:val="28"/>
        </w:rPr>
        <w:t>самовыражаться</w:t>
      </w:r>
      <w:proofErr w:type="spellEnd"/>
      <w:r w:rsidRPr="005554C6">
        <w:rPr>
          <w:rFonts w:ascii="Times New Roman" w:eastAsia="Calibri" w:hAnsi="Times New Roman" w:cs="Times New Roman"/>
          <w:sz w:val="28"/>
        </w:rPr>
        <w:t>.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 xml:space="preserve">Нетрадиционные техники рисования </w:t>
      </w:r>
      <w:r w:rsidRPr="005554C6">
        <w:rPr>
          <w:rFonts w:ascii="Times New Roman" w:eastAsia="Calibri" w:hAnsi="Times New Roman" w:cs="Times New Roman"/>
          <w:sz w:val="28"/>
        </w:rPr>
        <w:softHyphen/>
      </w:r>
      <w:r w:rsidRPr="005554C6">
        <w:rPr>
          <w:rFonts w:ascii="Times New Roman" w:eastAsia="Calibri" w:hAnsi="Times New Roman" w:cs="Times New Roman"/>
          <w:sz w:val="28"/>
        </w:rPr>
        <w:softHyphen/>
        <w:t>- это настоящее пламя творчества, это толчок к развитию воображения, проявлению самостоятельности, инициативы, выражения индивидуальности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lastRenderedPageBreak/>
        <w:t xml:space="preserve">Путь в творчество имеет для них множество дорог, известных и пока неизвестных. Творчество для </w:t>
      </w:r>
      <w:proofErr w:type="gramStart"/>
      <w:r w:rsidRPr="005554C6">
        <w:rPr>
          <w:rFonts w:ascii="Times New Roman" w:eastAsia="Calibri" w:hAnsi="Times New Roman" w:cs="Times New Roman"/>
          <w:sz w:val="28"/>
        </w:rPr>
        <w:t>детей  это</w:t>
      </w:r>
      <w:proofErr w:type="gramEnd"/>
      <w:r w:rsidRPr="005554C6">
        <w:rPr>
          <w:rFonts w:ascii="Times New Roman" w:eastAsia="Calibri" w:hAnsi="Times New Roman" w:cs="Times New Roman"/>
          <w:sz w:val="28"/>
        </w:rPr>
        <w:t xml:space="preserve"> отражение душевной работы. Чувства, разум, глаза и руки – инструменты души. </w:t>
      </w:r>
    </w:p>
    <w:p w:rsidR="005554C6" w:rsidRPr="005554C6" w:rsidRDefault="005554C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5554C6">
        <w:rPr>
          <w:rFonts w:ascii="Times New Roman" w:eastAsia="Calibri" w:hAnsi="Times New Roman" w:cs="Times New Roman"/>
          <w:sz w:val="28"/>
        </w:rPr>
        <w:t>Творческий процесс - это настоящее чудо. «В творчестве нет правильного пути, нет неправильного пути, есть только свой собственный путь».</w:t>
      </w:r>
    </w:p>
    <w:p w:rsidR="005554C6" w:rsidRDefault="005554C6" w:rsidP="007F0196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554C6" w:rsidRDefault="005554C6" w:rsidP="007F0196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7F0196" w:rsidRPr="007F0196" w:rsidRDefault="007F0196" w:rsidP="00C06F2E">
      <w:pPr>
        <w:autoSpaceDE w:val="0"/>
        <w:autoSpaceDN w:val="0"/>
        <w:adjustRightInd w:val="0"/>
        <w:spacing w:before="10" w:after="1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1.2.Направленность</w:t>
      </w:r>
    </w:p>
    <w:p w:rsidR="007F0196" w:rsidRPr="007F0196" w:rsidRDefault="007F0196" w:rsidP="00C06F2E">
      <w:pPr>
        <w:autoSpaceDE w:val="0"/>
        <w:autoSpaceDN w:val="0"/>
        <w:adjustRightInd w:val="0"/>
        <w:spacing w:before="10" w:after="1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направлена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художественно – творческих способностей детей через обучения нетрадиционными техниками рисования.</w:t>
      </w:r>
    </w:p>
    <w:p w:rsidR="007F0196" w:rsidRPr="007F0196" w:rsidRDefault="007F0196" w:rsidP="00C06F2E">
      <w:pPr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Разработанная программа развития творческих </w:t>
      </w:r>
      <w:proofErr w:type="gramStart"/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способностей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proofErr w:type="gramEnd"/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нетрадиционными техниками рисования рассчитана на один год обучения и представляет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 обобщённый опыт работы по изобразительной деятельности в образовательной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F019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Художественное творчество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нетрадиционным техникам рисования, для детей дошкольного  возраста.</w:t>
      </w:r>
    </w:p>
    <w:p w:rsidR="007F0196" w:rsidRPr="007F0196" w:rsidRDefault="007F0196" w:rsidP="00C06F2E">
      <w:pPr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1.3.Новизна</w:t>
      </w:r>
    </w:p>
    <w:p w:rsidR="007F0196" w:rsidRPr="007F0196" w:rsidRDefault="001029EE" w:rsidP="00C06F2E">
      <w:pPr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029EE">
        <w:rPr>
          <w:rFonts w:ascii="Times New Roman" w:hAnsi="Times New Roman" w:cs="Times New Roman"/>
          <w:sz w:val="28"/>
          <w:szCs w:val="28"/>
        </w:rPr>
        <w:t>етрадиционной технике рисования «Мир волшебных красок»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нетрадиционным техникам рисования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</w:t>
      </w:r>
      <w:proofErr w:type="gramStart"/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бросовые для нетрадиционного рисования. Нетрадиционное рисование доставляет детям множество </w:t>
      </w:r>
      <w:proofErr w:type="gramStart"/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эмоций</w:t>
      </w:r>
      <w:proofErr w:type="gramEnd"/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раскрывает возможность использования хорошо знакомых им бытовых предметов в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7F0196"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оригинальных художественных материалов, удивляет своей непредсказуемостью.</w:t>
      </w:r>
    </w:p>
    <w:p w:rsidR="007F0196" w:rsidRPr="007F0196" w:rsidRDefault="007F0196" w:rsidP="00C06F2E">
      <w:pPr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  Педагогическая целесообразность</w:t>
      </w:r>
    </w:p>
    <w:p w:rsidR="001029EE" w:rsidRPr="001029EE" w:rsidRDefault="001029EE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1029EE">
        <w:rPr>
          <w:rFonts w:ascii="Times New Roman" w:eastAsia="Calibri" w:hAnsi="Times New Roman" w:cs="Times New Roman"/>
          <w:sz w:val="28"/>
        </w:rPr>
        <w:t>Из многолетнего опыта работы с детьми по развитию художественно творческих способностей в рисовании стало понятно, что стандартных наборов изобразительных материалов и способов передачи информации недостаточно для современных детей, так как уровень умственного развития и потенциал нового поколения стал намного выше. В связи с этим, нетрадиционные техники рисования дают толчок к развитию детского интеллекта, активизируют творческую активность детей, учат мыслить нестандартно.</w:t>
      </w:r>
    </w:p>
    <w:p w:rsidR="001029EE" w:rsidRPr="001029EE" w:rsidRDefault="001029EE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1029EE">
        <w:rPr>
          <w:rFonts w:ascii="Times New Roman" w:eastAsia="Calibri" w:hAnsi="Times New Roman" w:cs="Times New Roman"/>
          <w:sz w:val="28"/>
        </w:rPr>
        <w:t>Важное условие развития ребенка – не только оригинальное задание, но и использование нетрадиционного бросового материала и нестандартных изо технологий.</w:t>
      </w:r>
    </w:p>
    <w:p w:rsidR="001029EE" w:rsidRDefault="001029EE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1029EE">
        <w:rPr>
          <w:rFonts w:ascii="Times New Roman" w:eastAsia="Calibri" w:hAnsi="Times New Roman" w:cs="Times New Roman"/>
          <w:sz w:val="28"/>
        </w:rPr>
        <w:t>Все занятия в программе носят творческий характер.</w:t>
      </w:r>
    </w:p>
    <w:p w:rsidR="007F0196" w:rsidRPr="007F0196" w:rsidRDefault="007F0196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  Цель</w:t>
      </w:r>
      <w:proofErr w:type="gramEnd"/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</w:t>
      </w:r>
    </w:p>
    <w:p w:rsidR="001029EE" w:rsidRPr="001029EE" w:rsidRDefault="007F0196" w:rsidP="00C06F2E">
      <w:pPr>
        <w:spacing w:line="240" w:lineRule="auto"/>
        <w:ind w:left="-426" w:right="425"/>
        <w:jc w:val="both"/>
        <w:rPr>
          <w:rFonts w:ascii="Times New Roman" w:eastAsia="Calibri" w:hAnsi="Times New Roman" w:cs="Times New Roman"/>
          <w:b/>
          <w:sz w:val="28"/>
        </w:rPr>
      </w:pP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9EE" w:rsidRPr="001029EE">
        <w:rPr>
          <w:rFonts w:ascii="Times New Roman" w:eastAsia="Calibri" w:hAnsi="Times New Roman" w:cs="Times New Roman"/>
          <w:b/>
          <w:sz w:val="28"/>
        </w:rPr>
        <w:t xml:space="preserve">Цель: </w:t>
      </w:r>
      <w:r w:rsidR="001029EE" w:rsidRPr="001029EE">
        <w:rPr>
          <w:rFonts w:ascii="Times New Roman" w:eastAsia="Calibri" w:hAnsi="Times New Roman" w:cs="Times New Roman"/>
          <w:sz w:val="28"/>
        </w:rPr>
        <w:t>развитие у детей дошкольного возраста творческих способностей, средствами нетрадиционного рисования.</w:t>
      </w:r>
    </w:p>
    <w:p w:rsidR="001029EE" w:rsidRPr="001029EE" w:rsidRDefault="001029EE" w:rsidP="00C06F2E">
      <w:pPr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b/>
          <w:sz w:val="28"/>
        </w:rPr>
      </w:pPr>
      <w:r w:rsidRPr="001029EE">
        <w:rPr>
          <w:rFonts w:ascii="Times New Roman" w:eastAsia="Calibri" w:hAnsi="Times New Roman" w:cs="Times New Roman"/>
          <w:b/>
          <w:sz w:val="28"/>
        </w:rPr>
        <w:lastRenderedPageBreak/>
        <w:t>Задачи: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1029EE">
        <w:rPr>
          <w:rFonts w:ascii="Times New Roman" w:eastAsia="Calibri" w:hAnsi="Times New Roman" w:cs="Times New Roman"/>
          <w:sz w:val="28"/>
        </w:rPr>
        <w:t>Познакомить с различными способами и приемами нетрадиционных техник рисования с использованием различных изобразительных материалов.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1029EE">
        <w:rPr>
          <w:rFonts w:ascii="Times New Roman" w:eastAsia="Calibri" w:hAnsi="Times New Roman" w:cs="Times New Roman"/>
          <w:sz w:val="28"/>
        </w:rPr>
        <w:t xml:space="preserve">Прививать интерес и любовь к изобразительному искусству как средству выражения чувств, отношений, приобщения к миру прекрасного. 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1029EE">
        <w:rPr>
          <w:rFonts w:ascii="Times New Roman" w:eastAsia="Calibri" w:hAnsi="Times New Roman" w:cs="Times New Roman"/>
          <w:sz w:val="28"/>
        </w:rPr>
        <w:t>Отслеживать динамику развития творческих способностей и развитие изобразительных навыков ребенка.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Pr="001029EE">
        <w:rPr>
          <w:rFonts w:ascii="Times New Roman" w:eastAsia="Calibri" w:hAnsi="Times New Roman" w:cs="Times New Roman"/>
          <w:sz w:val="28"/>
        </w:rPr>
        <w:t>Создавать все необходимые условия для реализации поставленной цели.</w:t>
      </w:r>
      <w:r w:rsidRPr="001029EE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</w:t>
      </w:r>
    </w:p>
    <w:p w:rsidR="001029EE" w:rsidRPr="001029EE" w:rsidRDefault="007F0196" w:rsidP="007667B5">
      <w:pPr>
        <w:tabs>
          <w:tab w:val="left" w:pos="9214"/>
        </w:tabs>
        <w:spacing w:line="240" w:lineRule="auto"/>
        <w:ind w:left="-426" w:right="425"/>
        <w:jc w:val="both"/>
        <w:rPr>
          <w:rFonts w:ascii="Times New Roman" w:eastAsia="Calibri" w:hAnsi="Times New Roman" w:cs="Times New Roman"/>
          <w:b/>
          <w:bCs/>
          <w:iCs/>
          <w:sz w:val="28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1.6. </w:t>
      </w:r>
      <w:proofErr w:type="gramStart"/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особенности</w:t>
      </w:r>
      <w:proofErr w:type="gramEnd"/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данной дополнительной общеразвивающей </w:t>
      </w:r>
      <w:r w:rsidR="001029EE" w:rsidRPr="001029EE">
        <w:rPr>
          <w:rFonts w:ascii="Times New Roman" w:eastAsia="Calibri" w:hAnsi="Times New Roman" w:cs="Times New Roman"/>
          <w:b/>
          <w:bCs/>
          <w:iCs/>
          <w:sz w:val="28"/>
        </w:rPr>
        <w:t>Виды и техники нетрадиционного рисования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1029EE">
        <w:rPr>
          <w:rFonts w:ascii="Times New Roman" w:eastAsia="Calibri" w:hAnsi="Times New Roman" w:cs="Times New Roman"/>
          <w:sz w:val="28"/>
        </w:rPr>
        <w:t>Учитывая возрастные особенности дошкольников, овладение разными умениями на разных возрастных этапах, для нетрадиционного рисования рекомендуется использовать особенные техники и приемы.</w:t>
      </w:r>
    </w:p>
    <w:p w:rsidR="001029EE" w:rsidRPr="001029EE" w:rsidRDefault="001029EE" w:rsidP="007667B5">
      <w:pPr>
        <w:tabs>
          <w:tab w:val="left" w:pos="9214"/>
        </w:tabs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sz w:val="28"/>
        </w:rPr>
      </w:pPr>
      <w:r w:rsidRPr="001029EE">
        <w:rPr>
          <w:rFonts w:ascii="Times New Roman" w:eastAsia="Calibri" w:hAnsi="Times New Roman" w:cs="Times New Roman"/>
          <w:sz w:val="28"/>
        </w:rPr>
        <w:t xml:space="preserve">Так, для детей </w:t>
      </w:r>
      <w:r w:rsidRPr="001029EE">
        <w:rPr>
          <w:rFonts w:ascii="Times New Roman" w:eastAsia="Calibri" w:hAnsi="Times New Roman" w:cs="Times New Roman"/>
          <w:b/>
          <w:sz w:val="28"/>
        </w:rPr>
        <w:t>младшего дошкольного возраста</w:t>
      </w:r>
      <w:r w:rsidRPr="001029EE">
        <w:rPr>
          <w:rFonts w:ascii="Times New Roman" w:eastAsia="Calibri" w:hAnsi="Times New Roman" w:cs="Times New Roman"/>
          <w:sz w:val="28"/>
        </w:rPr>
        <w:t xml:space="preserve"> при рисовании уместно использовать </w:t>
      </w:r>
      <w:r w:rsidRPr="001029EE">
        <w:rPr>
          <w:rFonts w:ascii="Times New Roman" w:eastAsia="Calibri" w:hAnsi="Times New Roman" w:cs="Times New Roman"/>
          <w:bCs/>
          <w:iCs/>
          <w:sz w:val="28"/>
        </w:rPr>
        <w:t>технику «рисование руками» (ладонью, ребром ладони, кулаком, пальцами)</w:t>
      </w:r>
      <w:r w:rsidRPr="001029EE">
        <w:rPr>
          <w:rFonts w:ascii="Times New Roman" w:eastAsia="Calibri" w:hAnsi="Times New Roman" w:cs="Times New Roman"/>
          <w:sz w:val="28"/>
        </w:rPr>
        <w:t>, оттиск печатями из картофеля, тычок жесткой полусухой кистью.</w:t>
      </w:r>
    </w:p>
    <w:p w:rsidR="00C06F2E" w:rsidRDefault="001029EE" w:rsidP="007667B5">
      <w:pPr>
        <w:tabs>
          <w:tab w:val="left" w:pos="9214"/>
        </w:tabs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bCs/>
          <w:sz w:val="28"/>
        </w:rPr>
      </w:pPr>
      <w:r w:rsidRPr="001029EE">
        <w:rPr>
          <w:rFonts w:ascii="Times New Roman" w:eastAsia="Calibri" w:hAnsi="Times New Roman" w:cs="Times New Roman"/>
          <w:bCs/>
          <w:sz w:val="28"/>
        </w:rPr>
        <w:t xml:space="preserve">Детей </w:t>
      </w:r>
      <w:r w:rsidRPr="001029EE">
        <w:rPr>
          <w:rFonts w:ascii="Times New Roman" w:eastAsia="Calibri" w:hAnsi="Times New Roman" w:cs="Times New Roman"/>
          <w:b/>
          <w:bCs/>
          <w:sz w:val="28"/>
        </w:rPr>
        <w:t>среднего дошкольного возраста</w:t>
      </w:r>
      <w:r w:rsidRPr="001029EE">
        <w:rPr>
          <w:rFonts w:ascii="Times New Roman" w:eastAsia="Calibri" w:hAnsi="Times New Roman" w:cs="Times New Roman"/>
          <w:bCs/>
          <w:sz w:val="28"/>
        </w:rPr>
        <w:t xml:space="preserve">: </w:t>
      </w:r>
      <w:r w:rsidRPr="001029EE">
        <w:rPr>
          <w:rFonts w:ascii="Times New Roman" w:eastAsia="Calibri" w:hAnsi="Times New Roman" w:cs="Times New Roman"/>
          <w:sz w:val="28"/>
        </w:rPr>
        <w:t>тычок жесткой полусухой кистью, печать поролоном; печать пробками; восковые мелки + акварель; свеча + акварель; отпечатки листьев; рисунки из ладошки; рисование ватными палочками; волшебные веревочки (</w:t>
      </w:r>
      <w:proofErr w:type="spellStart"/>
      <w:r w:rsidRPr="001029EE">
        <w:rPr>
          <w:rFonts w:ascii="Times New Roman" w:eastAsia="Calibri" w:hAnsi="Times New Roman" w:cs="Times New Roman"/>
          <w:sz w:val="28"/>
        </w:rPr>
        <w:t>ниткография</w:t>
      </w:r>
      <w:proofErr w:type="spellEnd"/>
      <w:r w:rsidRPr="001029EE">
        <w:rPr>
          <w:rFonts w:ascii="Times New Roman" w:eastAsia="Calibri" w:hAnsi="Times New Roman" w:cs="Times New Roman"/>
          <w:sz w:val="28"/>
        </w:rPr>
        <w:t>).</w:t>
      </w:r>
    </w:p>
    <w:p w:rsidR="00C06F2E" w:rsidRDefault="007F0196" w:rsidP="007667B5">
      <w:pPr>
        <w:tabs>
          <w:tab w:val="left" w:pos="9214"/>
        </w:tabs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bCs/>
          <w:sz w:val="28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 Адресат</w:t>
      </w:r>
    </w:p>
    <w:p w:rsidR="00C06F2E" w:rsidRPr="00C06F2E" w:rsidRDefault="00C06F2E" w:rsidP="007667B5">
      <w:pPr>
        <w:tabs>
          <w:tab w:val="left" w:pos="9214"/>
        </w:tabs>
        <w:spacing w:after="200" w:line="240" w:lineRule="auto"/>
        <w:ind w:left="-426" w:right="425"/>
        <w:jc w:val="both"/>
        <w:rPr>
          <w:rFonts w:ascii="Times New Roman" w:eastAsia="Calibri" w:hAnsi="Times New Roman" w:cs="Times New Roman"/>
          <w:bCs/>
          <w:sz w:val="28"/>
        </w:rPr>
      </w:pPr>
      <w:r w:rsidRPr="00C06F2E">
        <w:rPr>
          <w:rFonts w:ascii="Times New Roman" w:eastAsia="Calibri" w:hAnsi="Times New Roman" w:cs="Times New Roman"/>
          <w:b/>
          <w:bCs/>
          <w:sz w:val="28"/>
        </w:rPr>
        <w:t>Средняя группа</w:t>
      </w:r>
      <w:r w:rsidRPr="00C06F2E">
        <w:rPr>
          <w:rFonts w:ascii="Times New Roman" w:eastAsia="Calibri" w:hAnsi="Times New Roman" w:cs="Times New Roman"/>
          <w:bCs/>
          <w:sz w:val="28"/>
        </w:rPr>
        <w:t xml:space="preserve"> - </w:t>
      </w:r>
      <w:proofErr w:type="gramStart"/>
      <w:r w:rsidRPr="00C06F2E">
        <w:rPr>
          <w:rFonts w:ascii="Times New Roman" w:eastAsia="Calibri" w:hAnsi="Times New Roman" w:cs="Times New Roman"/>
          <w:sz w:val="28"/>
        </w:rPr>
        <w:t>количество  занятий</w:t>
      </w:r>
      <w:proofErr w:type="gramEnd"/>
      <w:r w:rsidRPr="00C06F2E">
        <w:rPr>
          <w:rFonts w:ascii="Times New Roman" w:eastAsia="Calibri" w:hAnsi="Times New Roman" w:cs="Times New Roman"/>
          <w:sz w:val="28"/>
        </w:rPr>
        <w:t xml:space="preserve"> в неделю </w:t>
      </w:r>
      <w:r w:rsidRPr="00C06F2E">
        <w:rPr>
          <w:rFonts w:ascii="Times New Roman" w:eastAsia="Calibri" w:hAnsi="Times New Roman" w:cs="Times New Roman"/>
          <w:bCs/>
          <w:sz w:val="28"/>
        </w:rPr>
        <w:t>1</w:t>
      </w:r>
      <w:r w:rsidRPr="00C06F2E">
        <w:rPr>
          <w:rFonts w:ascii="Times New Roman" w:eastAsia="Calibri" w:hAnsi="Times New Roman" w:cs="Times New Roman"/>
          <w:sz w:val="28"/>
        </w:rPr>
        <w:t>, в месяц </w:t>
      </w:r>
      <w:r w:rsidRPr="00C06F2E">
        <w:rPr>
          <w:rFonts w:ascii="Times New Roman" w:eastAsia="Calibri" w:hAnsi="Times New Roman" w:cs="Times New Roman"/>
          <w:bCs/>
          <w:sz w:val="28"/>
        </w:rPr>
        <w:t>4 </w:t>
      </w:r>
      <w:r w:rsidRPr="00C06F2E">
        <w:rPr>
          <w:rFonts w:ascii="Times New Roman" w:eastAsia="Calibri" w:hAnsi="Times New Roman" w:cs="Times New Roman"/>
          <w:sz w:val="28"/>
        </w:rPr>
        <w:t>занятия. В год проводится </w:t>
      </w:r>
      <w:r w:rsidRPr="00C06F2E">
        <w:rPr>
          <w:rFonts w:ascii="Times New Roman" w:eastAsia="Calibri" w:hAnsi="Times New Roman" w:cs="Times New Roman"/>
          <w:bCs/>
          <w:sz w:val="28"/>
        </w:rPr>
        <w:t>36</w:t>
      </w:r>
      <w:r w:rsidRPr="00C06F2E">
        <w:rPr>
          <w:rFonts w:ascii="Times New Roman" w:eastAsia="Calibri" w:hAnsi="Times New Roman" w:cs="Times New Roman"/>
          <w:sz w:val="28"/>
        </w:rPr>
        <w:t>занятий.</w:t>
      </w:r>
      <w:r w:rsidRPr="00C06F2E">
        <w:rPr>
          <w:rFonts w:ascii="Times New Roman" w:eastAsia="Calibri" w:hAnsi="Times New Roman" w:cs="Times New Roman"/>
          <w:bCs/>
          <w:sz w:val="28"/>
        </w:rPr>
        <w:t> </w:t>
      </w:r>
      <w:r w:rsidRPr="00C06F2E">
        <w:rPr>
          <w:rFonts w:ascii="Times New Roman" w:eastAsia="Calibri" w:hAnsi="Times New Roman" w:cs="Times New Roman"/>
          <w:sz w:val="28"/>
        </w:rPr>
        <w:t xml:space="preserve">Длительность занятия в средней </w:t>
      </w:r>
      <w:proofErr w:type="gramStart"/>
      <w:r w:rsidRPr="00C06F2E">
        <w:rPr>
          <w:rFonts w:ascii="Times New Roman" w:eastAsia="Calibri" w:hAnsi="Times New Roman" w:cs="Times New Roman"/>
          <w:sz w:val="28"/>
        </w:rPr>
        <w:t>группе  -</w:t>
      </w:r>
      <w:proofErr w:type="gramEnd"/>
      <w:r w:rsidRPr="00C06F2E">
        <w:rPr>
          <w:rFonts w:ascii="Times New Roman" w:eastAsia="Calibri" w:hAnsi="Times New Roman" w:cs="Times New Roman"/>
          <w:sz w:val="28"/>
        </w:rPr>
        <w:t xml:space="preserve"> </w:t>
      </w:r>
      <w:r w:rsidRPr="00C06F2E">
        <w:rPr>
          <w:rFonts w:ascii="Times New Roman" w:eastAsia="Calibri" w:hAnsi="Times New Roman" w:cs="Times New Roman"/>
          <w:bCs/>
          <w:sz w:val="28"/>
        </w:rPr>
        <w:t>20 мин.</w:t>
      </w:r>
    </w:p>
    <w:p w:rsidR="00C06F2E" w:rsidRPr="00C06F2E" w:rsidRDefault="00C06F2E" w:rsidP="007667B5">
      <w:pPr>
        <w:tabs>
          <w:tab w:val="left" w:pos="9214"/>
        </w:tabs>
        <w:spacing w:after="200" w:line="240" w:lineRule="auto"/>
        <w:ind w:left="-426" w:right="567"/>
        <w:jc w:val="both"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b/>
          <w:sz w:val="28"/>
        </w:rPr>
        <w:t>Форма занятий</w:t>
      </w:r>
      <w:r w:rsidRPr="00C06F2E">
        <w:rPr>
          <w:rFonts w:ascii="Times New Roman" w:eastAsia="Calibri" w:hAnsi="Times New Roman" w:cs="Times New Roman"/>
          <w:sz w:val="28"/>
        </w:rPr>
        <w:t xml:space="preserve"> - тематическая совместная деятельность педагога и ребенка в форме кружковой работы.</w:t>
      </w:r>
    </w:p>
    <w:p w:rsidR="007F0196" w:rsidRPr="007F0196" w:rsidRDefault="007F0196" w:rsidP="00C06F2E">
      <w:pPr>
        <w:tabs>
          <w:tab w:val="left" w:pos="9214"/>
        </w:tabs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1.8. Возрастные особенности детей </w:t>
      </w:r>
    </w:p>
    <w:p w:rsidR="007F0196" w:rsidRPr="007F0196" w:rsidRDefault="007F0196" w:rsidP="00C06F2E">
      <w:pPr>
        <w:tabs>
          <w:tab w:val="left" w:pos="9214"/>
        </w:tabs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к изобразительной деятельности зарождается в раннем возрасте и достигает наивысшего развития в дошкольном возрасте. </w:t>
      </w:r>
    </w:p>
    <w:p w:rsidR="007F0196" w:rsidRPr="007F0196" w:rsidRDefault="007F0196" w:rsidP="00C06F2E">
      <w:pPr>
        <w:tabs>
          <w:tab w:val="left" w:pos="9214"/>
        </w:tabs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для детей 4-5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  невероятно</w:t>
      </w:r>
      <w:proofErr w:type="gramEnd"/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интересное и увлекательное занятие.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рисования дети</w:t>
      </w:r>
      <w:r w:rsidRPr="007F01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учится зрительно воспринимать цвета и формы, качества материала. </w:t>
      </w:r>
    </w:p>
    <w:p w:rsidR="007F0196" w:rsidRPr="007F0196" w:rsidRDefault="007F0196" w:rsidP="00C06F2E">
      <w:pPr>
        <w:tabs>
          <w:tab w:val="left" w:pos="9214"/>
        </w:tabs>
        <w:spacing w:after="0" w:line="240" w:lineRule="auto"/>
        <w:ind w:left="-426" w:righ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1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1.9. </w:t>
      </w:r>
      <w:r w:rsidRPr="007F01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Планируемые результаты освоения программы                                                                  </w:t>
      </w:r>
    </w:p>
    <w:p w:rsidR="00C06F2E" w:rsidRPr="00C06F2E" w:rsidRDefault="00C06F2E" w:rsidP="00C06F2E">
      <w:pPr>
        <w:tabs>
          <w:tab w:val="left" w:pos="9214"/>
        </w:tabs>
        <w:spacing w:after="200" w:line="240" w:lineRule="auto"/>
        <w:ind w:left="-426" w:right="567"/>
        <w:jc w:val="both"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 xml:space="preserve">Посредством данной программы педагог получит возможность более эффективно решать задачи воспитания и </w:t>
      </w:r>
      <w:proofErr w:type="gramStart"/>
      <w:r w:rsidRPr="00C06F2E">
        <w:rPr>
          <w:rFonts w:ascii="Times New Roman" w:eastAsia="Calibri" w:hAnsi="Times New Roman" w:cs="Times New Roman"/>
          <w:sz w:val="28"/>
        </w:rPr>
        <w:t>обучения  детей</w:t>
      </w:r>
      <w:proofErr w:type="gramEnd"/>
      <w:r w:rsidRPr="00C06F2E">
        <w:rPr>
          <w:rFonts w:ascii="Times New Roman" w:eastAsia="Calibri" w:hAnsi="Times New Roman" w:cs="Times New Roman"/>
          <w:sz w:val="28"/>
        </w:rPr>
        <w:t xml:space="preserve"> дошкольного возраста. </w:t>
      </w:r>
      <w:proofErr w:type="gramStart"/>
      <w:r w:rsidRPr="00C06F2E">
        <w:rPr>
          <w:rFonts w:ascii="Times New Roman" w:eastAsia="Calibri" w:hAnsi="Times New Roman" w:cs="Times New Roman"/>
          <w:sz w:val="28"/>
        </w:rPr>
        <w:t>Так  как</w:t>
      </w:r>
      <w:proofErr w:type="gramEnd"/>
      <w:r w:rsidRPr="00C06F2E">
        <w:rPr>
          <w:rFonts w:ascii="Times New Roman" w:eastAsia="Calibri" w:hAnsi="Times New Roman" w:cs="Times New Roman"/>
          <w:sz w:val="28"/>
        </w:rPr>
        <w:t xml:space="preserve"> представленный материал способствует: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развитию мелкой моторики рук;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обострению тактильного восприятия;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proofErr w:type="gramStart"/>
      <w:r w:rsidRPr="00C06F2E">
        <w:rPr>
          <w:rFonts w:ascii="Times New Roman" w:eastAsia="Calibri" w:hAnsi="Times New Roman" w:cs="Times New Roman"/>
          <w:sz w:val="28"/>
        </w:rPr>
        <w:t xml:space="preserve">улучшению  </w:t>
      </w:r>
      <w:proofErr w:type="spellStart"/>
      <w:r w:rsidRPr="00C06F2E">
        <w:rPr>
          <w:rFonts w:ascii="Times New Roman" w:eastAsia="Calibri" w:hAnsi="Times New Roman" w:cs="Times New Roman"/>
          <w:sz w:val="28"/>
        </w:rPr>
        <w:t>цветовосприятия</w:t>
      </w:r>
      <w:proofErr w:type="spellEnd"/>
      <w:proofErr w:type="gramEnd"/>
      <w:r w:rsidRPr="00C06F2E">
        <w:rPr>
          <w:rFonts w:ascii="Times New Roman" w:eastAsia="Calibri" w:hAnsi="Times New Roman" w:cs="Times New Roman"/>
          <w:sz w:val="28"/>
        </w:rPr>
        <w:t>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концентрации внимания;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lastRenderedPageBreak/>
        <w:t>повышению уровня воображения и самооценки;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расширение и обогащение художественного опыта;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сформируются навыки трудовой деятельности;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 xml:space="preserve">активность и самостоятельность детей в </w:t>
      </w:r>
      <w:proofErr w:type="spellStart"/>
      <w:r w:rsidRPr="00C06F2E">
        <w:rPr>
          <w:rFonts w:ascii="Times New Roman" w:eastAsia="Calibri" w:hAnsi="Times New Roman" w:cs="Times New Roman"/>
          <w:sz w:val="28"/>
        </w:rPr>
        <w:t>изодеятельности</w:t>
      </w:r>
      <w:proofErr w:type="spellEnd"/>
      <w:r w:rsidRPr="00C06F2E">
        <w:rPr>
          <w:rFonts w:ascii="Times New Roman" w:eastAsia="Calibri" w:hAnsi="Times New Roman" w:cs="Times New Roman"/>
          <w:sz w:val="28"/>
        </w:rPr>
        <w:t>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умение находить новые способы для художественного изображения;</w:t>
      </w:r>
    </w:p>
    <w:p w:rsidR="00C06F2E" w:rsidRPr="00C06F2E" w:rsidRDefault="00C06F2E" w:rsidP="007667B5">
      <w:pPr>
        <w:numPr>
          <w:ilvl w:val="0"/>
          <w:numId w:val="8"/>
        </w:numPr>
        <w:spacing w:after="200" w:line="240" w:lineRule="auto"/>
        <w:ind w:left="284" w:hanging="568"/>
        <w:contextualSpacing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>умение передавать в работах свои чувства с помощью различных средств выразительности.</w:t>
      </w:r>
    </w:p>
    <w:p w:rsidR="00D46A79" w:rsidRPr="00CD4CA1" w:rsidRDefault="00C06F2E" w:rsidP="007667B5">
      <w:pPr>
        <w:spacing w:after="200" w:line="240" w:lineRule="auto"/>
        <w:ind w:left="-567" w:right="567"/>
        <w:jc w:val="both"/>
        <w:rPr>
          <w:rFonts w:ascii="Times New Roman" w:eastAsia="Calibri" w:hAnsi="Times New Roman" w:cs="Times New Roman"/>
          <w:sz w:val="28"/>
        </w:rPr>
      </w:pPr>
      <w:r w:rsidRPr="00C06F2E">
        <w:rPr>
          <w:rFonts w:ascii="Times New Roman" w:eastAsia="Calibri" w:hAnsi="Times New Roman" w:cs="Times New Roman"/>
          <w:sz w:val="28"/>
        </w:rPr>
        <w:t xml:space="preserve">Реализация </w:t>
      </w:r>
      <w:proofErr w:type="gramStart"/>
      <w:r w:rsidRPr="00C06F2E">
        <w:rPr>
          <w:rFonts w:ascii="Times New Roman" w:eastAsia="Calibri" w:hAnsi="Times New Roman" w:cs="Times New Roman"/>
          <w:sz w:val="28"/>
        </w:rPr>
        <w:t>программы  поможет</w:t>
      </w:r>
      <w:proofErr w:type="gramEnd"/>
      <w:r w:rsidRPr="00C06F2E">
        <w:rPr>
          <w:rFonts w:ascii="Times New Roman" w:eastAsia="Calibri" w:hAnsi="Times New Roman" w:cs="Times New Roman"/>
          <w:sz w:val="28"/>
        </w:rPr>
        <w:t xml:space="preserve"> детям дошкольного возраста творчески подходить к видению мира, который изображают, и использовать для самовыражения  любые доступные средства.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b/>
          <w:sz w:val="28"/>
          <w:szCs w:val="28"/>
        </w:rPr>
        <w:t>1.10 Формы педагогической диагностики.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Для  того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чтобы  увидеть  результаты  достижений  каждого  ребёнка  я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использую </w:t>
      </w: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оценку  индивидуального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развития  (педагогическая диагностика).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Педагогическая  диагностика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(оценка  индивидуального  развития)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через наблюдение, беседы, продукты детской деятельности,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специальные  диагностические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ситуации,  организуемые  воспитателями  всех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возрастных групп 2 раза в год - в начале и в конце учебного года (сентябрь,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май). В первом случае, она помогает выявить наличные показатели развития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каждого ребенка, а во втором - наличие динамики ее развития.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Материалы  педагогической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 диагностики  (сводные  таблицы  и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аналитические  справки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)  хранятся  в  методическом  кабинете  МБДОУ  ДС «Улыбка» г. Волгодонска. Диагностические карты (приложение 1), выводы,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proofErr w:type="gramStart"/>
      <w:r w:rsidRPr="007F0196">
        <w:rPr>
          <w:rFonts w:ascii="Times New Roman" w:eastAsia="Times New Roman" w:hAnsi="Times New Roman" w:cs="Times New Roman"/>
          <w:sz w:val="28"/>
          <w:szCs w:val="28"/>
        </w:rPr>
        <w:t>результатам  педагогической</w:t>
      </w:r>
      <w:proofErr w:type="gramEnd"/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диагностики детей  хранятся  у  воспитателей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групп МБДОУ ДС «Улыбка» г. Волгодонска.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Фиксация показателей развития выражается в словесной (опосредованной)  </w:t>
      </w:r>
    </w:p>
    <w:p w:rsidR="007F0196" w:rsidRPr="007F0196" w:rsidRDefault="007F0196" w:rsidP="007667B5">
      <w:pPr>
        <w:spacing w:after="0" w:line="240" w:lineRule="auto"/>
        <w:ind w:left="-567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форме: </w:t>
      </w:r>
    </w:p>
    <w:p w:rsidR="007F0196" w:rsidRPr="007F0196" w:rsidRDefault="007F0196" w:rsidP="00F06E17">
      <w:pPr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освоил; </w:t>
      </w:r>
    </w:p>
    <w:p w:rsidR="007F0196" w:rsidRPr="007F0196" w:rsidRDefault="007F0196" w:rsidP="007667B5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имеет затруднения. </w:t>
      </w:r>
    </w:p>
    <w:p w:rsidR="007F0196" w:rsidRPr="007F0196" w:rsidRDefault="005554C6" w:rsidP="007667B5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</w:t>
      </w:r>
      <w:proofErr w:type="gramStart"/>
      <w:r w:rsidRPr="0055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планируемые итоговые результаты</w:t>
      </w:r>
      <w:proofErr w:type="gramEnd"/>
      <w:r w:rsidRPr="0055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конце подготовительной к школе группы) освоения детьми основной образовательной программы дошкольного образования МБДОУ ДС «Улыбка» </w:t>
      </w:r>
      <w:proofErr w:type="spellStart"/>
      <w:r w:rsidRPr="0055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г.Волгодонска</w:t>
      </w:r>
      <w:proofErr w:type="spellEnd"/>
      <w:r w:rsidRPr="00555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основаны на целевых ориентирах (социально-нормативные возрастные характеристики возможных достижений ребенка на этапе завершения уровня дошкольного образования) и описывают качества ребенка, которые он может приобрести в результате освоения Программы.</w:t>
      </w:r>
    </w:p>
    <w:p w:rsidR="007F0196" w:rsidRPr="007F0196" w:rsidRDefault="007F0196" w:rsidP="007667B5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54C6" w:rsidRPr="005554C6" w:rsidRDefault="007F0196" w:rsidP="005554C6">
      <w:pPr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0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4C6" w:rsidRPr="005554C6">
        <w:rPr>
          <w:rFonts w:ascii="Times New Roman" w:eastAsia="Times New Roman" w:hAnsi="Times New Roman" w:cs="Times New Roman"/>
          <w:b/>
          <w:sz w:val="28"/>
          <w:szCs w:val="28"/>
        </w:rPr>
        <w:t>2 Содержание программы</w:t>
      </w:r>
    </w:p>
    <w:p w:rsidR="005554C6" w:rsidRPr="005554C6" w:rsidRDefault="005554C6" w:rsidP="005554C6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54C6">
        <w:rPr>
          <w:rFonts w:ascii="Times New Roman" w:eastAsia="Times New Roman" w:hAnsi="Times New Roman" w:cs="Times New Roman"/>
          <w:b/>
          <w:sz w:val="28"/>
          <w:szCs w:val="28"/>
        </w:rPr>
        <w:t>2.1 Принципы и подходы реализации дополнительной</w:t>
      </w:r>
    </w:p>
    <w:p w:rsidR="00244928" w:rsidRPr="00244928" w:rsidRDefault="005554C6" w:rsidP="005554C6">
      <w:pPr>
        <w:spacing w:after="0" w:line="240" w:lineRule="auto"/>
        <w:ind w:left="-1701" w:firstLine="99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54C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общеразвивающей программы </w:t>
      </w:r>
      <w:r w:rsidR="00244928" w:rsidRPr="00244928">
        <w:rPr>
          <w:rFonts w:ascii="Times New Roman" w:eastAsia="Times New Roman" w:hAnsi="Times New Roman" w:cs="Times New Roman"/>
          <w:b/>
          <w:sz w:val="32"/>
          <w:szCs w:val="32"/>
        </w:rPr>
        <w:t>по нетрадиционной технике рисования</w:t>
      </w:r>
      <w:r w:rsidRPr="0024492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4928" w:rsidRPr="00244928">
        <w:rPr>
          <w:rFonts w:ascii="Times New Roman" w:eastAsia="Times New Roman" w:hAnsi="Times New Roman" w:cs="Times New Roman"/>
          <w:b/>
          <w:sz w:val="32"/>
          <w:szCs w:val="32"/>
        </w:rPr>
        <w:t>«Мир волшебных красок»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244928" w:rsidRPr="00244928">
        <w:rPr>
          <w:rFonts w:ascii="Times New Roman" w:eastAsia="Times New Roman" w:hAnsi="Times New Roman" w:cs="Times New Roman"/>
          <w:b/>
          <w:sz w:val="32"/>
          <w:szCs w:val="32"/>
        </w:rPr>
        <w:t>в средней группе</w:t>
      </w:r>
    </w:p>
    <w:p w:rsidR="007F0196" w:rsidRPr="007F0196" w:rsidRDefault="007F0196" w:rsidP="007F019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E17" w:rsidRPr="00F06E17" w:rsidRDefault="00F06E17" w:rsidP="009859F7">
      <w:pPr>
        <w:shd w:val="clear" w:color="auto" w:fill="FFFFFF"/>
        <w:tabs>
          <w:tab w:val="left" w:pos="9356"/>
        </w:tabs>
        <w:spacing w:after="15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Структура занятия может быть гибкой и изменяться от целей, задач, но включает в себя 3 части:</w:t>
      </w:r>
    </w:p>
    <w:p w:rsidR="00F06E17" w:rsidRPr="00F06E17" w:rsidRDefault="00F06E17" w:rsidP="009859F7">
      <w:pPr>
        <w:numPr>
          <w:ilvl w:val="0"/>
          <w:numId w:val="9"/>
        </w:numPr>
        <w:shd w:val="clear" w:color="auto" w:fill="FFFFFF"/>
        <w:tabs>
          <w:tab w:val="left" w:pos="9356"/>
        </w:tabs>
        <w:spacing w:after="15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вводная часть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организационный момент, создание эмоционального настроения, объяснение нового материала, мотивация;</w:t>
      </w:r>
    </w:p>
    <w:p w:rsidR="00F06E17" w:rsidRPr="00F06E17" w:rsidRDefault="00F06E17" w:rsidP="009859F7">
      <w:pPr>
        <w:numPr>
          <w:ilvl w:val="0"/>
          <w:numId w:val="9"/>
        </w:numPr>
        <w:shd w:val="clear" w:color="auto" w:fill="FFFFFF"/>
        <w:tabs>
          <w:tab w:val="left" w:pos="9356"/>
        </w:tabs>
        <w:spacing w:after="15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основная часть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практическая – самостоятельная, творческая деятельность детей под руководством педагога, педагогом ведется индивидуальная работа по раскрытию замысла каждого ребенка</w:t>
      </w:r>
    </w:p>
    <w:p w:rsidR="00F06E17" w:rsidRPr="00F06E17" w:rsidRDefault="00F06E17" w:rsidP="009859F7">
      <w:pPr>
        <w:numPr>
          <w:ilvl w:val="0"/>
          <w:numId w:val="9"/>
        </w:numPr>
        <w:shd w:val="clear" w:color="auto" w:fill="FFFFFF"/>
        <w:tabs>
          <w:tab w:val="left" w:pos="9356"/>
        </w:tabs>
        <w:spacing w:after="150" w:line="240" w:lineRule="auto"/>
        <w:ind w:left="-426" w:right="42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заключительная часть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анализ детских рисунков (рассматривание рисунков, положительные высказывания детей и педагога о проделанной работе).</w:t>
      </w:r>
    </w:p>
    <w:p w:rsidR="00F06E17" w:rsidRPr="00F06E17" w:rsidRDefault="00F06E17" w:rsidP="009859F7">
      <w:pPr>
        <w:tabs>
          <w:tab w:val="left" w:pos="9356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используются игровые технологии, проблемное обучение, личностно-ориентированный подход, </w:t>
      </w:r>
      <w:proofErr w:type="spell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Направления работы: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многообразием нетрадиционных техник рисования.</w:t>
      </w:r>
    </w:p>
    <w:p w:rsidR="00F06E17" w:rsidRPr="00F06E17" w:rsidRDefault="00F06E17" w:rsidP="009859F7">
      <w:pPr>
        <w:tabs>
          <w:tab w:val="left" w:pos="9356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продуктивная деятельность (Нетрадиционное рисование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).Каждое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подача материала в игровой форме.</w:t>
      </w:r>
    </w:p>
    <w:p w:rsidR="00F06E17" w:rsidRPr="00F06E17" w:rsidRDefault="00F06E17" w:rsidP="009859F7">
      <w:pPr>
        <w:tabs>
          <w:tab w:val="left" w:pos="9356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творческих способностей детей, фантазии;</w:t>
      </w:r>
    </w:p>
    <w:p w:rsidR="00F06E17" w:rsidRPr="00F06E17" w:rsidRDefault="00F06E17" w:rsidP="009859F7">
      <w:pPr>
        <w:tabs>
          <w:tab w:val="left" w:pos="9356"/>
        </w:tabs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практической направленности;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доступности;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индивидуального подхода;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Этапы работы: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1 этапе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репродуктивном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активная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детьми по обучению детей нетрадиционным техникам рисования, по ознакомлению с различными средствами выразительности.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2 этапе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конструктивном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активная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совместной деятельности детей друг с другом, сотворчество воспитателя и детей по использованию нетрадиционных техник, в умении передавать выразительный образ.</w:t>
      </w:r>
    </w:p>
    <w:p w:rsidR="00F06E17" w:rsidRPr="00F06E17" w:rsidRDefault="00F06E17" w:rsidP="009859F7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-426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3 этапе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творческом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самостоятельно 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для формирования выразительного образа в рисунках.</w:t>
      </w:r>
    </w:p>
    <w:p w:rsidR="00F06E17" w:rsidRDefault="00F06E17" w:rsidP="009859F7">
      <w:pPr>
        <w:tabs>
          <w:tab w:val="left" w:pos="9356"/>
        </w:tabs>
        <w:spacing w:after="0" w:line="240" w:lineRule="auto"/>
        <w:ind w:hanging="426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06E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  Методика</w:t>
      </w:r>
      <w:proofErr w:type="gramEnd"/>
    </w:p>
    <w:p w:rsidR="00F06E17" w:rsidRPr="00F06E17" w:rsidRDefault="009859F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рисованию в средней группе</w:t>
      </w:r>
      <w:r w:rsidR="00F06E17"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игровых упражнений. 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моментов игры в процессе изобразительной деятельности относится к наглядно-действенным приемам обучения.</w:t>
      </w:r>
      <w:r w:rsidR="00985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приемы обучения будут способствовать привлечению внимания детей к поставленной задаче, облегчать работу мышления и воображения.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рисованию необходимо использовать следующие </w:t>
      </w:r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методы и </w:t>
      </w:r>
      <w:proofErr w:type="spellStart"/>
      <w:r w:rsidRPr="00F06E1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приемы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наглядный</w:t>
      </w:r>
      <w:proofErr w:type="spellEnd"/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 словесный, </w:t>
      </w:r>
      <w:proofErr w:type="spellStart"/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практический.</w:t>
      </w: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наглядным методам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приемам обучения относятся использование натуры, репродукции картин, образца и других наглядных пособий; рассматривание отдельных предметов; показ воспитателем приемов </w:t>
      </w:r>
      <w:proofErr w:type="spell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изображения;</w:t>
      </w: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spellEnd"/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словесным методам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приемам 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обучения относятся беседа, указания воспитателя в начале и в процессе занятия, рассказ, использование словесного художественного </w:t>
      </w:r>
      <w:proofErr w:type="spell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образа.</w:t>
      </w:r>
      <w:r w:rsidRPr="00F06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Практический</w:t>
      </w:r>
      <w:proofErr w:type="spellEnd"/>
      <w:r w:rsidRPr="00F06E1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метод</w:t>
      </w: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различные упражнения на закрепление того или иного навыка или умения.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работы с детьми: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самостоятельная деятельность; 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  деятельность</w:t>
      </w:r>
      <w:proofErr w:type="gramEnd"/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и детей. 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Формы организации: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 w:righ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подгрупповая 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06E1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Форма отчетности: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работ;</w:t>
      </w:r>
    </w:p>
    <w:p w:rsidR="00F06E17" w:rsidRPr="00F06E17" w:rsidRDefault="00F06E17" w:rsidP="00B16FA7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фотоальбом детских поделок;</w:t>
      </w:r>
    </w:p>
    <w:p w:rsidR="00F06E17" w:rsidRPr="009859F7" w:rsidRDefault="00F06E17" w:rsidP="00B16FA7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альбома лучших работ;</w:t>
      </w:r>
    </w:p>
    <w:p w:rsidR="009859F7" w:rsidRDefault="009859F7" w:rsidP="00B16FA7">
      <w:pPr>
        <w:tabs>
          <w:tab w:val="left" w:pos="9356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B16FA7">
      <w:pPr>
        <w:tabs>
          <w:tab w:val="left" w:pos="9356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B16FA7">
      <w:pPr>
        <w:tabs>
          <w:tab w:val="left" w:pos="9356"/>
        </w:tabs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9859F7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59F7" w:rsidRDefault="009859F7" w:rsidP="007F01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859F7" w:rsidSect="00B16FA7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9859F7" w:rsidRDefault="009859F7" w:rsidP="009859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2.4. Учебно-тематический план</w:t>
      </w:r>
    </w:p>
    <w:p w:rsidR="009859F7" w:rsidRPr="009859F7" w:rsidRDefault="009859F7" w:rsidP="009859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F7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9859F7" w:rsidRPr="009859F7" w:rsidRDefault="009859F7" w:rsidP="009859F7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933"/>
        <w:gridCol w:w="1418"/>
        <w:gridCol w:w="5103"/>
      </w:tblGrid>
      <w:tr w:rsidR="009859F7" w:rsidRPr="009859F7" w:rsidTr="009859F7">
        <w:trPr>
          <w:trHeight w:val="519"/>
        </w:trPr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9859F7" w:rsidRPr="009859F7" w:rsidRDefault="009859F7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</w:p>
          <w:p w:rsidR="009859F7" w:rsidRPr="009859F7" w:rsidRDefault="009859F7" w:rsidP="00985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DB24B0" w:rsidRDefault="00DB24B0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«Укрась платочек»</w:t>
            </w:r>
          </w:p>
          <w:p w:rsidR="00DB24B0" w:rsidRPr="00DB24B0" w:rsidRDefault="00DB24B0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«Цветочек»</w:t>
            </w:r>
          </w:p>
          <w:p w:rsidR="00DB24B0" w:rsidRDefault="00DB24B0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«Осень наступила»</w:t>
            </w:r>
          </w:p>
          <w:p w:rsidR="00DB24B0" w:rsidRPr="009859F7" w:rsidRDefault="00DB24B0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«Осенние листочки»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DB24B0" w:rsidRDefault="00DB24B0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«Картошка»</w:t>
            </w:r>
          </w:p>
          <w:p w:rsidR="00DB24B0" w:rsidRDefault="00DB24B0" w:rsidP="009859F7">
            <w:pPr>
              <w:rPr>
                <w:rFonts w:ascii="Times New Roman" w:eastAsia="Calibri" w:hAnsi="Times New Roman"/>
                <w:sz w:val="28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«Улитка»</w:t>
            </w:r>
            <w:r w:rsidRPr="00DB24B0">
              <w:rPr>
                <w:rFonts w:ascii="Times New Roman" w:eastAsia="Calibri" w:hAnsi="Times New Roman"/>
                <w:sz w:val="28"/>
              </w:rPr>
              <w:t xml:space="preserve"> </w:t>
            </w:r>
          </w:p>
          <w:p w:rsidR="00DB24B0" w:rsidRPr="00DB24B0" w:rsidRDefault="00DB24B0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«Заготовки на зиму»</w:t>
            </w:r>
          </w:p>
          <w:p w:rsidR="00DB24B0" w:rsidRPr="009859F7" w:rsidRDefault="00DB24B0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«Овощи в корзинке»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9859F7" w:rsidP="009859F7">
            <w:pPr>
              <w:ind w:firstLine="20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мин. </w:t>
            </w:r>
          </w:p>
          <w:p w:rsidR="009859F7" w:rsidRPr="009859F7" w:rsidRDefault="009859F7" w:rsidP="009859F7">
            <w:pPr>
              <w:ind w:firstLine="20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  <w:p w:rsidR="009859F7" w:rsidRPr="009859F7" w:rsidRDefault="009859F7" w:rsidP="009859F7">
            <w:pPr>
              <w:ind w:firstLine="20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 </w:t>
            </w:r>
          </w:p>
          <w:p w:rsidR="009859F7" w:rsidRPr="009859F7" w:rsidRDefault="009859F7" w:rsidP="009859F7">
            <w:pPr>
              <w:ind w:firstLine="20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DB24B0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«Картина»</w:t>
            </w:r>
          </w:p>
          <w:p w:rsidR="00DB24B0" w:rsidRPr="00DB24B0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«Деревья и ёлочки в осеннем лесу»</w:t>
            </w:r>
          </w:p>
          <w:p w:rsidR="00DB24B0" w:rsidRPr="00DB24B0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«Осенняя листва на деревьях»</w:t>
            </w:r>
          </w:p>
          <w:p w:rsidR="00DB24B0" w:rsidRPr="009859F7" w:rsidRDefault="00DB24B0" w:rsidP="009859F7">
            <w:pPr>
              <w:rPr>
                <w:rFonts w:ascii="Times New Roman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«Лесные животные»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ind w:firstLine="2018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DB24B0" w:rsidRPr="00DB24B0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 xml:space="preserve">«Ах, какая ёлочка - зелёная иголочка!» </w:t>
            </w:r>
          </w:p>
          <w:p w:rsidR="009859F7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«Белый снег пушистый…»</w:t>
            </w:r>
          </w:p>
          <w:p w:rsidR="00DB24B0" w:rsidRDefault="00DB24B0" w:rsidP="00DB24B0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«Горка»</w:t>
            </w:r>
          </w:p>
          <w:p w:rsidR="00DB24B0" w:rsidRPr="00DB24B0" w:rsidRDefault="00DB24B0" w:rsidP="00DB24B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B24B0">
              <w:rPr>
                <w:rFonts w:ascii="Times New Roman" w:eastAsia="Calibri" w:hAnsi="Times New Roman"/>
                <w:sz w:val="24"/>
                <w:szCs w:val="24"/>
              </w:rPr>
              <w:t>«Дерево в инее» (подарок)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9859F7" w:rsidRPr="009859F7" w:rsidRDefault="009859F7" w:rsidP="00DB24B0">
            <w:pPr>
              <w:ind w:firstLine="2018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24B0"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D774DE" w:rsidRDefault="00DB24B0" w:rsidP="00D774DE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774DE">
              <w:rPr>
                <w:rFonts w:ascii="Times New Roman" w:eastAsia="Calibri" w:hAnsi="Times New Roman"/>
                <w:sz w:val="24"/>
                <w:szCs w:val="24"/>
              </w:rPr>
              <w:t>«Снеговик»</w:t>
            </w:r>
          </w:p>
          <w:p w:rsidR="00D774DE" w:rsidRPr="00D774DE" w:rsidRDefault="00D774DE" w:rsidP="00D774DE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774DE">
              <w:rPr>
                <w:rFonts w:ascii="Times New Roman" w:eastAsia="Calibri" w:hAnsi="Times New Roman"/>
                <w:sz w:val="24"/>
                <w:szCs w:val="24"/>
              </w:rPr>
              <w:t>«Домик»</w:t>
            </w:r>
          </w:p>
          <w:p w:rsidR="00D774DE" w:rsidRPr="00D774DE" w:rsidRDefault="00D774DE" w:rsidP="00D774DE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D774DE">
              <w:rPr>
                <w:rFonts w:ascii="Times New Roman" w:eastAsia="Calibri" w:hAnsi="Times New Roman"/>
                <w:sz w:val="24"/>
                <w:szCs w:val="24"/>
              </w:rPr>
              <w:t>«Снежок»</w:t>
            </w:r>
          </w:p>
          <w:p w:rsidR="00D774DE" w:rsidRPr="009859F7" w:rsidRDefault="00D774DE" w:rsidP="00985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DB24B0">
            <w:pPr>
              <w:ind w:firstLine="2018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24B0">
              <w:rPr>
                <w:rFonts w:ascii="Times New Roman" w:hAnsi="Times New Roman"/>
                <w:sz w:val="24"/>
                <w:szCs w:val="24"/>
              </w:rPr>
              <w:t>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D774DE" w:rsidRPr="00D774DE" w:rsidRDefault="00D774DE" w:rsidP="00DB24B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74DE">
              <w:rPr>
                <w:rFonts w:ascii="Times New Roman" w:eastAsia="Calibri" w:hAnsi="Times New Roman"/>
                <w:sz w:val="24"/>
                <w:szCs w:val="24"/>
              </w:rPr>
              <w:t>«Снегирь»</w:t>
            </w:r>
          </w:p>
          <w:p w:rsidR="00DB24B0" w:rsidRPr="00D774DE" w:rsidRDefault="00DB24B0" w:rsidP="00DB24B0">
            <w:pPr>
              <w:rPr>
                <w:rFonts w:ascii="Times New Roman" w:hAnsi="Times New Roman"/>
                <w:sz w:val="24"/>
                <w:szCs w:val="24"/>
              </w:rPr>
            </w:pPr>
            <w:r w:rsidRPr="00D77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4DE" w:rsidRPr="00D774DE">
              <w:rPr>
                <w:rFonts w:ascii="Times New Roman" w:eastAsia="Calibri" w:hAnsi="Times New Roman"/>
                <w:sz w:val="24"/>
                <w:szCs w:val="24"/>
              </w:rPr>
              <w:t>«Пушистый зайка»</w:t>
            </w:r>
          </w:p>
          <w:p w:rsidR="009859F7" w:rsidRDefault="00D774DE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74D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«Автомобиль»</w:t>
            </w:r>
          </w:p>
          <w:p w:rsidR="00D774DE" w:rsidRPr="00EB7A6B" w:rsidRDefault="00D774DE" w:rsidP="00D774DE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 xml:space="preserve">«Весёлый и грустный  </w:t>
            </w:r>
          </w:p>
          <w:p w:rsidR="00D774DE" w:rsidRPr="009859F7" w:rsidRDefault="00D774DE" w:rsidP="00D774DE">
            <w:pPr>
              <w:pStyle w:val="a5"/>
              <w:rPr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мишка»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24B0">
              <w:rPr>
                <w:rFonts w:ascii="Times New Roman" w:hAnsi="Times New Roman"/>
                <w:sz w:val="24"/>
                <w:szCs w:val="24"/>
              </w:rPr>
              <w:t xml:space="preserve">                                 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EB7A6B">
              <w:rPr>
                <w:rFonts w:ascii="Times New Roman" w:eastAsia="Calibri" w:hAnsi="Times New Roman"/>
                <w:sz w:val="24"/>
                <w:szCs w:val="24"/>
              </w:rPr>
              <w:t xml:space="preserve">Жар </w:t>
            </w:r>
            <w:r w:rsidRPr="00EB7A6B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Pr="00EB7A6B">
              <w:rPr>
                <w:rFonts w:ascii="Times New Roman" w:eastAsia="Calibri" w:hAnsi="Times New Roman"/>
                <w:sz w:val="24"/>
                <w:szCs w:val="24"/>
              </w:rPr>
              <w:t xml:space="preserve"> птица</w:t>
            </w: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EB7A6B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 xml:space="preserve">«Кот </w:t>
            </w:r>
            <w:proofErr w:type="spellStart"/>
            <w:r w:rsidRPr="00EB7A6B">
              <w:rPr>
                <w:rFonts w:ascii="Times New Roman" w:eastAsia="Calibri" w:hAnsi="Times New Roman"/>
                <w:sz w:val="24"/>
                <w:szCs w:val="24"/>
              </w:rPr>
              <w:t>Матроскин</w:t>
            </w:r>
            <w:proofErr w:type="spellEnd"/>
            <w:r w:rsidRPr="00EB7A6B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EB7A6B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«Пес Дружок»</w:t>
            </w:r>
          </w:p>
          <w:p w:rsidR="00EB7A6B" w:rsidRPr="00EB7A6B" w:rsidRDefault="00EB7A6B" w:rsidP="00EB7A6B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24B0">
              <w:rPr>
                <w:rFonts w:ascii="Times New Roman" w:hAnsi="Times New Roman"/>
                <w:sz w:val="24"/>
                <w:szCs w:val="24"/>
              </w:rPr>
              <w:t xml:space="preserve">                                 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EB7A6B" w:rsidRDefault="00EB7A6B" w:rsidP="00EB7A6B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«Далекое небо»</w:t>
            </w:r>
          </w:p>
          <w:p w:rsidR="00EB7A6B" w:rsidRPr="00EB7A6B" w:rsidRDefault="00EB7A6B" w:rsidP="00EB7A6B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«Самолёт»</w:t>
            </w:r>
          </w:p>
          <w:p w:rsidR="00EB7A6B" w:rsidRPr="00EB7A6B" w:rsidRDefault="00EB7A6B" w:rsidP="00EB7A6B">
            <w:pPr>
              <w:pStyle w:val="a5"/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«Плывет, плывет кораблик»</w:t>
            </w:r>
          </w:p>
          <w:p w:rsidR="00EB7A6B" w:rsidRPr="009859F7" w:rsidRDefault="00EB7A6B" w:rsidP="00EB7A6B">
            <w:pPr>
              <w:pStyle w:val="a5"/>
              <w:rPr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«Звонкие сосульки»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="009859F7"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  <w:tr w:rsidR="009859F7" w:rsidRPr="009859F7" w:rsidTr="009859F7">
        <w:tc>
          <w:tcPr>
            <w:tcW w:w="7933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                                       </w:t>
            </w:r>
            <w:r w:rsidRPr="009859F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59F7" w:rsidRPr="009859F7" w:rsidTr="009859F7">
        <w:tc>
          <w:tcPr>
            <w:tcW w:w="7933" w:type="dxa"/>
          </w:tcPr>
          <w:p w:rsidR="009859F7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«Бабочка красавица»</w:t>
            </w:r>
          </w:p>
          <w:p w:rsidR="00EB7A6B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«Первый подснежник»</w:t>
            </w:r>
          </w:p>
          <w:p w:rsidR="00EB7A6B" w:rsidRPr="00EB7A6B" w:rsidRDefault="00EB7A6B" w:rsidP="009859F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«Весенняя веточка»</w:t>
            </w:r>
          </w:p>
          <w:p w:rsidR="00EB7A6B" w:rsidRPr="009859F7" w:rsidRDefault="00EB7A6B" w:rsidP="009859F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B7A6B">
              <w:rPr>
                <w:rFonts w:ascii="Times New Roman" w:eastAsia="Calibri" w:hAnsi="Times New Roman"/>
                <w:sz w:val="24"/>
                <w:szCs w:val="24"/>
              </w:rPr>
              <w:t>«Радуга»</w:t>
            </w:r>
          </w:p>
        </w:tc>
        <w:tc>
          <w:tcPr>
            <w:tcW w:w="1418" w:type="dxa"/>
          </w:tcPr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59F7" w:rsidRPr="009859F7" w:rsidRDefault="009859F7" w:rsidP="009859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DB24B0" w:rsidP="009859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859F7"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9859F7" w:rsidRPr="009859F7" w:rsidRDefault="009859F7" w:rsidP="009859F7">
            <w:pPr>
              <w:rPr>
                <w:rFonts w:ascii="Times New Roman" w:hAnsi="Times New Roman"/>
                <w:sz w:val="28"/>
                <w:szCs w:val="28"/>
              </w:rPr>
            </w:pPr>
            <w:r w:rsidRPr="009859F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B24B0">
              <w:rPr>
                <w:rFonts w:ascii="Times New Roman" w:hAnsi="Times New Roman"/>
                <w:sz w:val="24"/>
                <w:szCs w:val="24"/>
              </w:rPr>
              <w:t xml:space="preserve">                                 20</w:t>
            </w:r>
            <w:r w:rsidRPr="009859F7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</w:tr>
    </w:tbl>
    <w:p w:rsidR="009859F7" w:rsidRPr="009859F7" w:rsidRDefault="009859F7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59F7" w:rsidRDefault="009859F7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Pr="009859F7" w:rsidRDefault="00EB7A6B" w:rsidP="0098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7A6B" w:rsidRPr="00EB7A6B" w:rsidRDefault="00EB7A6B" w:rsidP="00EB7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A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2.5. Перспективный план дополнительной общеразвивающей</w:t>
      </w:r>
    </w:p>
    <w:p w:rsidR="00EB7A6B" w:rsidRPr="00EB7A6B" w:rsidRDefault="00EB7A6B" w:rsidP="00EB7A6B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A6B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EB7A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7A6B">
        <w:rPr>
          <w:rFonts w:ascii="Times New Roman" w:eastAsia="Times New Roman" w:hAnsi="Times New Roman" w:cs="Times New Roman"/>
          <w:b/>
          <w:sz w:val="28"/>
          <w:szCs w:val="28"/>
        </w:rPr>
        <w:t>по нетрадиционной технике рисования «Мир волшебных красок»</w:t>
      </w:r>
    </w:p>
    <w:p w:rsidR="009859F7" w:rsidRPr="00EB7A6B" w:rsidRDefault="009859F7" w:rsidP="00EB7A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59F7" w:rsidRDefault="009859F7" w:rsidP="009859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A6B" w:rsidRDefault="00EB7A6B" w:rsidP="009859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E36C0A"/>
          <w:sz w:val="28"/>
        </w:rPr>
      </w:pPr>
      <w:r w:rsidRPr="00EB7A6B">
        <w:rPr>
          <w:rFonts w:ascii="Times New Roman" w:eastAsia="Calibri" w:hAnsi="Times New Roman" w:cs="Times New Roman"/>
          <w:b/>
          <w:color w:val="E36C0A"/>
          <w:sz w:val="28"/>
        </w:rPr>
        <w:t>СЕНТЯБРЬ</w:t>
      </w:r>
    </w:p>
    <w:tbl>
      <w:tblPr>
        <w:tblStyle w:val="-62"/>
        <w:tblW w:w="14850" w:type="dxa"/>
        <w:tblLook w:val="04A0" w:firstRow="1" w:lastRow="0" w:firstColumn="1" w:lastColumn="0" w:noHBand="0" w:noVBand="1"/>
      </w:tblPr>
      <w:tblGrid>
        <w:gridCol w:w="498"/>
        <w:gridCol w:w="1619"/>
        <w:gridCol w:w="2244"/>
        <w:gridCol w:w="7938"/>
        <w:gridCol w:w="2551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№</w:t>
            </w:r>
          </w:p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 </w:t>
            </w:r>
          </w:p>
        </w:tc>
        <w:tc>
          <w:tcPr>
            <w:tcW w:w="1619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244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619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«Укрась платочек»</w:t>
            </w:r>
          </w:p>
        </w:tc>
        <w:tc>
          <w:tcPr>
            <w:tcW w:w="2244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Оттиск пробкой, рисование пальчиками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украшать платочек простым узором, используя печатание, рисование пальчиками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чувство композиции, ритма. Воспитывать у детей умение работать индивидуально.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квадрат 20+20 см, гуашь желтого, красного, зеленого, синего цвета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619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«Цветочек»</w:t>
            </w:r>
          </w:p>
        </w:tc>
        <w:tc>
          <w:tcPr>
            <w:tcW w:w="2244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Работа поролоновым тампоном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рисовать  цветы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поролоновым тампоном для передачи формы лепестков, закреплять умение работать с гуашью, Воспитывать аккуратность при работе с красками.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Поролоновые тампоны круглой формы, гуашь красного, желтого, оранжевого цвета, альбомный лист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619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«Осень наступила»</w:t>
            </w:r>
          </w:p>
        </w:tc>
        <w:tc>
          <w:tcPr>
            <w:tcW w:w="2244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Пальчиковая живопись, рисование ватной палочкой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рисовать в технике «пальчиковая живопись» тучи округлых форм, работать поролоновым тампоном для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тонирования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половинки альбомного листа (земля). Закреплять умение работать гуашью, салфеткой, ватной палочкой для изображения капелек.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моторику рук, речь, в работе аккуратность, знания о цвете. Воспитывать позитивное настроение, желание вместе с взрослым создать красивую осеннюю картину, интерес к изобразительным материалам.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щетинистая кисть, ватная палочка, гуашь (зелёная, жёлтая, синяя, красная), салфетка, альбомный лист с тонированным небом, осенняя дождливая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кар-тина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, кукла – Осень,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гимнастика для глаз «Дождик», шум дождя, упражнение-игра «Мы к лесной лужайке вышли…».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619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«Осенние листочки»</w:t>
            </w:r>
          </w:p>
        </w:tc>
        <w:tc>
          <w:tcPr>
            <w:tcW w:w="2244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Печатание листьями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делать оттиск осеннего листа. Развивать аккуратность, умение работать гуашью, водой, кистью, салфеткой; покрывать краской весь осенний лист соответствующими цветами, составлять композицию на альбомном листе.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Обогащать словарь.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чувство цвета, красоты, удовлетворения от работы.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Осенние листочки тополя, берёзы, осины, рябины; гуашь, вода, кисть, салфетка, альбомный лист, половинка альбомного листа для оттиска, волшебная шкатулка от Осени, релаксация «листопад», упражнение – игра ««Мы листики осенние…».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E36C0A"/>
          <w:sz w:val="28"/>
        </w:rPr>
      </w:pPr>
      <w:r w:rsidRPr="00EB7A6B">
        <w:rPr>
          <w:rFonts w:ascii="Times New Roman" w:eastAsia="Calibri" w:hAnsi="Times New Roman" w:cs="Times New Roman"/>
          <w:b/>
          <w:color w:val="E36C0A"/>
          <w:sz w:val="28"/>
        </w:rPr>
        <w:t>ОКТЯБРЬ</w:t>
      </w:r>
    </w:p>
    <w:tbl>
      <w:tblPr>
        <w:tblStyle w:val="-62"/>
        <w:tblW w:w="14850" w:type="dxa"/>
        <w:tblLayout w:type="fixed"/>
        <w:tblLook w:val="04A0" w:firstRow="1" w:lastRow="0" w:firstColumn="1" w:lastColumn="0" w:noHBand="0" w:noVBand="1"/>
      </w:tblPr>
      <w:tblGrid>
        <w:gridCol w:w="498"/>
        <w:gridCol w:w="1737"/>
        <w:gridCol w:w="2126"/>
        <w:gridCol w:w="7938"/>
        <w:gridCol w:w="2551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37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3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«Картошка»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Печатки из картошки, рисование ватными палочками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рисовать картошку с помощью печаток из картошки.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умение рисовать ватными палочками, внутри изображения, в ограниченном пространстве («глазки»).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речь, аккуратность в работе, внимание, точность движений, умение ориентироваться на альбомном листе, знания о цвете.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  интерес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к изобразительной деятельности, удовольствие от работы.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картофель, гуашь (коричневая), печатки картофельные, ватная палочка, салфетка, альбомный лист в виде мешка, персонаж – крот, пальчиковая игра «Мешочки». (Завязывать верёвочки).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73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«Улитка»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восковыми мелками по контуру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частям. Воспитывать у детей умение работать индивидуально.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восковые мелки, альбомный лист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73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Заготовки на зиму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по трафарету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изображать ягодки (вишня, виноград, смородина, клубника), подбирая соответствующую краску, отличая, красный и тёмно-красный, синий и тёмно-синий цвет. Закреплять навык аккуратной работы. Развивать речь, образное мышление, умение работать поролоновым тампоном, «пальчиковой живописью», ориентироваться на листе,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моторику рук. Воспитывать радость от рисования, самостоятельность, желание рассказать о рисунке.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гуашь (красная, тёмно- красная, зелёная, тёмно-синяя), картинки ягод, варенье, персонаж мишка –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сластёна, альбомный лист в виде баночки, тампоны,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игра на релаксацию и мимику «Апельсин и лимон».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73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«Овощи в корзинке»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Печатание поролоновым тампоном.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рисовать овощи (огурец, кабачок, морковь, свёкла, лук) с помощью поролонового тампона, гуаши и кисти.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речь, аккуратность в работе, образное мышление, умение подбирать необходимую краску к овощу.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старание, усидчивость, желание поделиться своими впечатлениями от рисунка.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гуашь (зелёная, красная, жёлтая, оранжевая), палитра, вода, кисть, поролоновый тампон, альбомный лист с корзинкой, картинки овощей с карточками цветов, персонаж зайка, игра на вкус «Что ты съел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?»   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                                                             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E36C0A"/>
          <w:sz w:val="28"/>
        </w:rPr>
      </w:pPr>
      <w:r w:rsidRPr="00EB7A6B">
        <w:rPr>
          <w:rFonts w:ascii="Times New Roman" w:eastAsia="Calibri" w:hAnsi="Times New Roman" w:cs="Times New Roman"/>
          <w:b/>
          <w:color w:val="E36C0A"/>
          <w:sz w:val="28"/>
        </w:rPr>
        <w:t>НОЯБРЬ</w:t>
      </w:r>
    </w:p>
    <w:tbl>
      <w:tblPr>
        <w:tblStyle w:val="-62"/>
        <w:tblW w:w="14850" w:type="dxa"/>
        <w:tblLook w:val="04A0" w:firstRow="1" w:lastRow="0" w:firstColumn="1" w:lastColumn="0" w:noHBand="0" w:noVBand="1"/>
      </w:tblPr>
      <w:tblGrid>
        <w:gridCol w:w="569"/>
        <w:gridCol w:w="1792"/>
        <w:gridCol w:w="2112"/>
        <w:gridCol w:w="7831"/>
        <w:gridCol w:w="2546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 №</w:t>
            </w:r>
          </w:p>
        </w:tc>
        <w:tc>
          <w:tcPr>
            <w:tcW w:w="1797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9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«Картина»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по «мокрому фону»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небо в технике «по мокрому фону», используя синюю, серую краску, воду. Закреплять навык аккуратной работы с изобразительным материалом, в технике «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примакивания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» изображать листву на земле. Развивать речь, умение знать и подбирать осенние краски, работать щетинистой, тонкой кистью, ориентироваться на листе, выполнять точные движения по месту.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  интерес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к рисованию, чувство красоты от природы.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Альбомные листы А4, акварель синего, черного, белого цвета, палитра, кисти, непроливайки.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79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«Деревья и ёлочки в осеннем лесу»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ватной палочкой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обобщённый образ лиственного дерева, ёлочку. Развивать умение аккуратно работать ватной палочкой, гуашью, кистью, ориентироваться на листе, подбирать нужный цвет к деталям.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Обогащать словарь: вверх, вниз, высокое, низкое. Воспитывать интерес к рисованию, творчество, активность в работе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лист А3 с прошлого занятия, гуашь (коричневая, зелёная), салфетка, ватная палочка, кисть, вода, образцы деревьев,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Лесовичок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, картины пейзажей, веточки с деревьев, физкультминутка «Ветер дует нам в лицо...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79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«Осенняя листва на деревьях»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Прием набивка салфеткой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изображать осеннюю листву приёмом «набивка салфеткой», сминать салфетку, содержать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рабочий  стол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в чистоте. Закреплять умение аккуратно работать гуашью.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Развивать ориентировку на листе, чувство цвета, моторику рук.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салфетки, лист А3 с прошлого занятия, гуашь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(жёлтая, красная, оранжевая), картины осенней природы, листья с деревьев,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Лесовичок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, физкультминутка «Мы листики осенние…»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79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«Лесные животные»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Работа печатками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работать печатками и тушью, создавать законченную композицию картины, располагая животных на картине. Закреплять умение сохранять рабочее место чистым.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моторику рук, внимание, аккуратность, ориентировку на листе.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интерес к работе с печатками, дружелюбие в работе с товарищами, желание создать красивую осеннюю выставку.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тушь (чёрная, красная, синяя), осенние листочки для опечаток (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бумажн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.), салфетки, пластилин, печатки, картинки лесных животных, картины осеннего пейзажа с животными, пальчиковая игра «Вот помощники мои…»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                                  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 xml:space="preserve">                                                           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</w:rPr>
      </w:pPr>
      <w:r w:rsidRPr="00EB7A6B">
        <w:rPr>
          <w:rFonts w:ascii="Times New Roman" w:eastAsia="Calibri" w:hAnsi="Times New Roman" w:cs="Times New Roman"/>
          <w:b/>
          <w:color w:val="0070C0"/>
          <w:sz w:val="28"/>
        </w:rPr>
        <w:lastRenderedPageBreak/>
        <w:t>ДЕКАБРЬ</w:t>
      </w:r>
    </w:p>
    <w:tbl>
      <w:tblPr>
        <w:tblStyle w:val="-11"/>
        <w:tblW w:w="14850" w:type="dxa"/>
        <w:tblLayout w:type="fixed"/>
        <w:tblLook w:val="04A0" w:firstRow="1" w:lastRow="0" w:firstColumn="1" w:lastColumn="0" w:noHBand="0" w:noVBand="1"/>
      </w:tblPr>
      <w:tblGrid>
        <w:gridCol w:w="426"/>
        <w:gridCol w:w="1876"/>
        <w:gridCol w:w="2059"/>
        <w:gridCol w:w="7938"/>
        <w:gridCol w:w="2551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87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059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87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«Ах, какая ёлочка - зелёная иголочка!»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059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ватной палочкой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Учить рисовать ёлочку, прорисовывая иголочки ватной палочкой, смешивать зелёный цвет, пользоваться палитрой.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умение изображать ёлку, ориентироваться, рисовать крупно на всём листе.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мелкую моторику рук, внимание, аккуратность, точность прорисовки, умение пользоваться изобразительным материалом.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неторопливость в работе, старание, чувство красоты.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палитра, гуашь (жёлтая, синя, коричневая), кисть, ватная палочка, вода, салфетка, персонаж –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зайка,  картинка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ёлочки, образцы, веточка ели с иголками,  тонированный альбомный лист, пальчиковая игра «Ёлка».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87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«Белый снег пушистый…»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059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Прием «набивка салфеткой»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пушистый снег на всём листе, ёлке. Закреплять умение пользоваться в изображении приёмом «набивка салфеткой», знания о цвете.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ориентировку на листе, аккуратность в работе, рабочем месте, моторику рук.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чувство прекрасного, желание работать самостоятельно.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салфетки, зубная паста, альбомный лист с прошлого занятия, осенние картины со снегом, образцы, письмо от ёлочки, упражнение «Погреем руки»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87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«Горка»</w:t>
            </w:r>
          </w:p>
        </w:tc>
        <w:tc>
          <w:tcPr>
            <w:tcW w:w="2059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Печатание тампоном из поролона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рисовать горку горизонтальной, вертикальной и диагональной прямой, закрашивать её.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знания о белом цвете, снеге, умение тонировать поролоном землю.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Развивать моторику рук, внимание, точность движения, аккуратность в работе с кистью, водой, губкой. Воспитывать положительные эмоции от работы, желание обыграть рисунок.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гуашь белая, кисть, губка, вода, образец, картинка горки, картина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зимних забав зимой, тонированный лист (небо), вырезанные саночки из цветной бумаги, пластилин, поролоновый тампон, песенка – игра «Саночки».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87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«Дерево в инее» (подарок)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059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ватной палочкой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изображать иней кончиком кисти на ветках дерева,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используя  «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манную» краску.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навык работы кистью, умение изображать «голое» дерево с помощью ватной палочки. Развивать моторику рук, внимание, ориентировку на листе, точность движений, творчество.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чувство красоты, желание помочь - украсить дерево.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«манная» краска (клей ПВА, манка), гуашь коричневая, кисть, ватная палочка, салфетка, альбомный лист в синих тонах, образец, картины деревьев в инее,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Лесовичок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, пальчиковая гимнастика «Дерево».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</w:rPr>
      </w:pPr>
      <w:r w:rsidRPr="00EB7A6B">
        <w:rPr>
          <w:rFonts w:ascii="Times New Roman" w:eastAsia="Calibri" w:hAnsi="Times New Roman" w:cs="Times New Roman"/>
          <w:b/>
          <w:color w:val="0070C0"/>
          <w:sz w:val="28"/>
        </w:rPr>
        <w:t>ЯНВАРЬ</w:t>
      </w:r>
    </w:p>
    <w:tbl>
      <w:tblPr>
        <w:tblStyle w:val="-11"/>
        <w:tblW w:w="14850" w:type="dxa"/>
        <w:tblLook w:val="04A0" w:firstRow="1" w:lastRow="0" w:firstColumn="1" w:lastColumn="0" w:noHBand="0" w:noVBand="1"/>
      </w:tblPr>
      <w:tblGrid>
        <w:gridCol w:w="498"/>
        <w:gridCol w:w="1786"/>
        <w:gridCol w:w="2121"/>
        <w:gridCol w:w="7898"/>
        <w:gridCol w:w="2547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:rsidR="00EB7A6B" w:rsidRPr="00EB7A6B" w:rsidRDefault="00EB7A6B" w:rsidP="00EB7A6B">
            <w:pPr>
              <w:jc w:val="center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№</w:t>
            </w:r>
          </w:p>
        </w:tc>
        <w:tc>
          <w:tcPr>
            <w:tcW w:w="1787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8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8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«Снеговик»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трафарет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снеговика из округлых форм с помощью трафарета и губковых тампонов, дополнять рисунок деталями из природного, бросового материала, дорисовками ватной палочкой.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навык аккуратной работы губкой, гуашью.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образное мышление, воображение, внимание, точность движений, моторику рук.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Обогащать словарь (снег, снежная земля, снеговик, снежная баба, Снегурочка) Воспитывать дружелюбие, сочувствие, желание помочь, старание.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4"/>
              </w:rPr>
              <w:t>губковые тампоны, природный материал (веточки), гуашь белая, ватные палочки, картинка снеговика, образец, картина зимних забав, персонаж – Снегурочка, альбомный тонированный лист, пальчиковая игра «Снеговики»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8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«Домик»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изображать домик с помощью мелков из разных прямых линий, закрашивать плотно и ровно, метель с помощью разведённой акварели и щетинистой кисти. Закреплять навык аккуратной работы кисточкой, карандашами,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опрятности  на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  столе. Развивать творчество, моторику рук, речь, воображение.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интерес к рисованию, желание работать самостоятельно.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4"/>
              </w:rPr>
              <w:t>альбомный лист с изображением лесного зверя, разведённая синяя акварель, щетинистая кисть, мелки, зимние картины, домик (наглядность), образец, письмо из леса, запись ветра, пальчиковая игра «Строим дом»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8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«Снежок»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свечой, акварель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Познакомить с техникой рисования свечой, тонировать фон. Воспитать у ребенка художественный вкус.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4"/>
              </w:rPr>
              <w:t>Альбомный лист, свеча, акварель синего цвета, салфетки.</w:t>
            </w:r>
          </w:p>
        </w:tc>
      </w:tr>
    </w:tbl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</w:rPr>
      </w:pPr>
      <w:r w:rsidRPr="00EB7A6B">
        <w:rPr>
          <w:rFonts w:ascii="Times New Roman" w:eastAsia="Calibri" w:hAnsi="Times New Roman" w:cs="Times New Roman"/>
          <w:b/>
          <w:color w:val="0070C0"/>
          <w:sz w:val="28"/>
        </w:rPr>
        <w:t>ФЕВРАЛЬ</w:t>
      </w:r>
    </w:p>
    <w:tbl>
      <w:tblPr>
        <w:tblStyle w:val="-11"/>
        <w:tblW w:w="14850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2126"/>
        <w:gridCol w:w="7938"/>
        <w:gridCol w:w="2551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 №</w:t>
            </w:r>
          </w:p>
        </w:tc>
        <w:tc>
          <w:tcPr>
            <w:tcW w:w="1667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66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«Снегирь»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по трафарету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птицу – снегиря, используя трафарет; рябинку, используя «пальчиковую живопись». Закреплять умение работать поролоновым тампоном.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речь, аккуратность умение дорисовать деталь кистью, внимание, ориентировку на листе, точность действий руки. Воспитывать чувство красоты, старание, положительные эмоции от творчества.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трафареты, гуашь, поролоновый тампон, кисть, салфетки, картинки птиц, ягодки с рябины, тонированный альбомный лист с изображением ветки рябины, образец, физкультминутка «В гнезде»,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упражнение – игра «Стань птицей».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66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«Пушистый зайка»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«набивка» щетинистой кистью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рисовать  зайку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, дорисовывая кистью к круглой голове удлинённое тело, изображая шерсть в технике «набивка» щетинистой кистью.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умение дорисовывать детали пальчиком.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творчество, аккуратность в работе, моторику и силу рук, внимание, ориентировку.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старание, желание помочь.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щетинистая кисть, гуашь (белая, чёрная),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тонированный  лист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, тонкая кисть, зайка – игрушка, картинка, образец, салфетка, песенка – игра «Зайка серенький…», пальчиковая игра «Зайцы», загадка,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физкультминутка «Зайчики».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166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«Автомобиль»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дорисовать машине детали: окна, колёса, двери, закрашивать аккуратно внутри контура. Закреплять умение рисовать мелками, фломастерами; тонировать дорогу щетинистой кистью и коричневой разведенной акварелью.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моторику рук, внимание, ориентировку на листе, аккуратность в работе, внимание.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Обогащать словарь словами, обозначающими части легковой машины.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альбомный лист с контурным изображением автомобиля, мелки, картинки машин, щетинистая кисть, разведённая коричневая акварель, образец, д/и «Сложи машину», П/и «Мы едем, едем, едем…».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166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«Весёлый и грустный  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мишка»</w:t>
            </w:r>
          </w:p>
        </w:tc>
        <w:tc>
          <w:tcPr>
            <w:tcW w:w="212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«симметричная монотипия»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рисовать медведя в технике «симметричная монотипия», рисовать быстро, смешивать коричневую краску.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умения в работе с палитрой, водой. Развивать речь, навык работы гуашью, губковым тампоном, умение дорисовать детали ватной палочкой.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желание сделать подарок папе, чувство радости.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альбомный тонированный лист, гуашь (красная, зелёная), кисть, ватная палочка, палитра, картинка и игрушка животного, образец, Д/игра на эмоции «Грустный и весёлый».</w:t>
            </w:r>
          </w:p>
        </w:tc>
      </w:tr>
    </w:tbl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</w:rPr>
      </w:pPr>
      <w:r w:rsidRPr="00EB7A6B">
        <w:rPr>
          <w:rFonts w:ascii="Times New Roman" w:eastAsia="Calibri" w:hAnsi="Times New Roman" w:cs="Times New Roman"/>
          <w:b/>
          <w:color w:val="00B050"/>
          <w:sz w:val="28"/>
        </w:rPr>
        <w:t>МАРТ</w:t>
      </w:r>
    </w:p>
    <w:tbl>
      <w:tblPr>
        <w:tblStyle w:val="-31"/>
        <w:tblW w:w="14850" w:type="dxa"/>
        <w:tblLook w:val="04A0" w:firstRow="1" w:lastRow="0" w:firstColumn="1" w:lastColumn="0" w:noHBand="0" w:noVBand="1"/>
      </w:tblPr>
      <w:tblGrid>
        <w:gridCol w:w="568"/>
        <w:gridCol w:w="1743"/>
        <w:gridCol w:w="2158"/>
        <w:gridCol w:w="7840"/>
        <w:gridCol w:w="2541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 №</w:t>
            </w:r>
          </w:p>
        </w:tc>
        <w:tc>
          <w:tcPr>
            <w:tcW w:w="1744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72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744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Жар - птица</w:t>
            </w:r>
          </w:p>
        </w:tc>
        <w:tc>
          <w:tcPr>
            <w:tcW w:w="2172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ладонью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рисовать сказочную птицу с помощью ладони и гуаши. Закреплять умение пользоваться гуашью, кистью, салфеткой.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моторику рук, образное мышление, аккуратность, внимание.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Обогащать словарь словами, обозначающими оттенки красного цвета.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творчество, радость игр с красками, чувство красоты, желание порадовать маму.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гуашь, альбомный тонированный лист, ватные палочки, салфетки, образец, картинка жар птицы, сюрприз, музыка, п/игра «Гуси - лебеди».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744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«Кот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Матроскин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2172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ватной палочкой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дорисовывать детали у кота, полоски на теле с помощью ватной палочки, смешивать оранжевый цвет, дорисовать композицию.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Закреплять умение пользоваться палитрой, гуашью, водой при смешивании красок.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Развивать внимание, 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цветовосприятие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, аккуратность, ориентировку при рисовании в контуре, точность движений.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творчество, самостоятельность, желание помочь.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альбомный лист изображением тела и головы кота, палитра, гуашь (красная, жёлтая, серая), картинка персонажа – кота, образец, ватные палочки, упражнение – игра «Кот».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744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«Пес Дружок»</w:t>
            </w:r>
          </w:p>
        </w:tc>
        <w:tc>
          <w:tcPr>
            <w:tcW w:w="2172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ладонью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собаку, используя ладонь своей руки, гуашь коричневую, создавать композицию на листе. Закреплять умение смешивать коричневую краску.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Развивать аккуратность в работе, моторику рук,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умения  в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работе с палитрой, мышление.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уважение к животным, умение отгадывать загадки и изображать отгадки.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тонированный альбомный лист с изображением будки, гуашь (зелёная, красная, чёрная, жёлтая), кисть, палитра,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вода, салфетка, ватная палочка, образец, сюрприз, пальчиковая игра «Собака»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744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«Золотая рыбка»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72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по трафарету</w:t>
            </w:r>
          </w:p>
        </w:tc>
        <w:tc>
          <w:tcPr>
            <w:tcW w:w="7938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изображать  рыбку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по трафарету, с помощью поролонового тампона, ватной палочки. Закреплять умение тонировать разведённой акварелью и щетинистой кистью (воду в аквариуме).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Развивать навык аккуратной работы гуашью, умение дорисовывать детали с помощью печаток (камушки из овощей).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  интерес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к творчеству, желание обыграть рисунок, поселив рыбок в аквариум.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трафареты рыбок, тампоны, альбомные листы в виде аквариума с водорослями (мелки), ножницы для взрослых, скотч, гуашь, разведённая акварель, картинки рыбок, образец, загадка, упражнение на релаксацию «Золотая рыбка».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 xml:space="preserve">                                                                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</w:rPr>
      </w:pPr>
      <w:r w:rsidRPr="00EB7A6B">
        <w:rPr>
          <w:rFonts w:ascii="Times New Roman" w:eastAsia="Calibri" w:hAnsi="Times New Roman" w:cs="Times New Roman"/>
          <w:b/>
          <w:color w:val="00B050"/>
          <w:sz w:val="28"/>
        </w:rPr>
        <w:t>АПРЕЛЬ</w:t>
      </w:r>
    </w:p>
    <w:tbl>
      <w:tblPr>
        <w:tblStyle w:val="-31"/>
        <w:tblW w:w="14850" w:type="dxa"/>
        <w:tblLook w:val="04A0" w:firstRow="1" w:lastRow="0" w:firstColumn="1" w:lastColumn="0" w:noHBand="0" w:noVBand="1"/>
      </w:tblPr>
      <w:tblGrid>
        <w:gridCol w:w="568"/>
        <w:gridCol w:w="1937"/>
        <w:gridCol w:w="2120"/>
        <w:gridCol w:w="7687"/>
        <w:gridCol w:w="2538"/>
      </w:tblGrid>
      <w:tr w:rsidR="00EB7A6B" w:rsidRPr="00EB7A6B" w:rsidTr="00FD0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 №</w:t>
            </w:r>
          </w:p>
        </w:tc>
        <w:tc>
          <w:tcPr>
            <w:tcW w:w="1950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Тема занятия</w:t>
            </w:r>
          </w:p>
        </w:tc>
        <w:tc>
          <w:tcPr>
            <w:tcW w:w="2127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Техника</w:t>
            </w:r>
          </w:p>
        </w:tc>
        <w:tc>
          <w:tcPr>
            <w:tcW w:w="7796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Программное содержание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Оборудование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50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«Далекое небо»</w:t>
            </w:r>
          </w:p>
        </w:tc>
        <w:tc>
          <w:tcPr>
            <w:tcW w:w="212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Техника «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граттаж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  <w:tc>
          <w:tcPr>
            <w:tcW w:w="779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звёзды, используя технику «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граттаж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»,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процарапывать  карандашом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Развивать силу и моторику рук, речь, внимание,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аккуратность  на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рабочем столе, ориентировку на альбомном листе, умение изображать на всём листе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терпение, любознательность, творчество.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готовые листы с тонированным «</w:t>
            </w:r>
            <w:proofErr w:type="spellStart"/>
            <w:r w:rsidRPr="00EB7A6B">
              <w:rPr>
                <w:rFonts w:ascii="Times New Roman" w:eastAsia="Calibri" w:hAnsi="Times New Roman" w:cs="Times New Roman"/>
                <w:sz w:val="28"/>
              </w:rPr>
              <w:t>граттажем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», карандаш, картинки о космосе, звёздах, образец, сюрприз, упражнение на релаксацию «Звездочка».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1950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«Самолёт»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  <w:tc>
          <w:tcPr>
            <w:tcW w:w="212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«пальчиковая живопись»</w:t>
            </w:r>
          </w:p>
        </w:tc>
        <w:tc>
          <w:tcPr>
            <w:tcW w:w="779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изображать самолёт, используя «пальчиковую живопись», для облаков – вату, ПВА. Закреплять умение тонировать небо поролоновым тампоном и разведённой акварелью. Развивать моторику рук, речь, внимание, аккуратность в работе, точность движений руки, ориентировку на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листе,  наблюдательность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удовольствие от работы изобразительными материалами, желание обыграть рисунок.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салфетки, гуашь, разведённая синяя акварель, поролоновые тампоны, образец, картинки самолёта, п/игра «Самолёты…».</w:t>
            </w:r>
          </w:p>
        </w:tc>
      </w:tr>
      <w:tr w:rsidR="00EB7A6B" w:rsidRPr="00EB7A6B" w:rsidTr="00EB7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1950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«Плывет, плывет кораблик»</w:t>
            </w:r>
          </w:p>
        </w:tc>
        <w:tc>
          <w:tcPr>
            <w:tcW w:w="2127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парафином</w:t>
            </w:r>
          </w:p>
        </w:tc>
        <w:tc>
          <w:tcPr>
            <w:tcW w:w="7796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Учить изображать море с помощью парафина, разведённой акварели, зубной щётки. Закреплять умение тонировать половину листа. Развивать речь, моторику рук, речь, внимание,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Аккуратность, умение на листе ориентироваться, понимать положение неба, земли, закрашивать карандашами, не выезжая за край.</w:t>
            </w:r>
          </w:p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Воспитывать творчество, желание обыграть свой рисунок </w:t>
            </w:r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корабликом  из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 оригами.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парафин, разведённая акварель, зубная щётка, тонированный на половину альбомный лист, кораблик из оригами, картина с </w:t>
            </w:r>
            <w:r w:rsidRPr="00EB7A6B">
              <w:rPr>
                <w:rFonts w:ascii="Times New Roman" w:eastAsia="Calibri" w:hAnsi="Times New Roman" w:cs="Times New Roman"/>
                <w:sz w:val="28"/>
              </w:rPr>
              <w:lastRenderedPageBreak/>
              <w:t>морем, образец, шум моря пальчиковая игра «Пароход и лодочка».</w:t>
            </w:r>
          </w:p>
        </w:tc>
      </w:tr>
      <w:tr w:rsidR="00EB7A6B" w:rsidRPr="00EB7A6B" w:rsidTr="00FD0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hideMark/>
          </w:tcPr>
          <w:p w:rsidR="00EB7A6B" w:rsidRPr="00EB7A6B" w:rsidRDefault="00EB7A6B" w:rsidP="00EB7A6B">
            <w:pPr>
              <w:rPr>
                <w:rFonts w:ascii="Times New Roman" w:hAnsi="Times New Roman"/>
                <w:sz w:val="28"/>
              </w:rPr>
            </w:pPr>
            <w:r w:rsidRPr="00EB7A6B">
              <w:rPr>
                <w:rFonts w:ascii="Times New Roman" w:hAnsi="Times New Roman"/>
                <w:sz w:val="28"/>
              </w:rPr>
              <w:lastRenderedPageBreak/>
              <w:t>4.</w:t>
            </w:r>
          </w:p>
        </w:tc>
        <w:tc>
          <w:tcPr>
            <w:tcW w:w="1950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«Звонкие сосульки»</w:t>
            </w:r>
          </w:p>
        </w:tc>
        <w:tc>
          <w:tcPr>
            <w:tcW w:w="2127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Рисование ватной палочкой</w:t>
            </w:r>
          </w:p>
        </w:tc>
        <w:tc>
          <w:tcPr>
            <w:tcW w:w="7796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 xml:space="preserve">Учить рисовать сосульки, заострённых форм, смешивать фиолетовый цвет. Закреплять умение пользоваться палитрой, водой, кистью. Развивать </w:t>
            </w:r>
            <w:proofErr w:type="spellStart"/>
            <w:proofErr w:type="gramStart"/>
            <w:r w:rsidRPr="00EB7A6B">
              <w:rPr>
                <w:rFonts w:ascii="Times New Roman" w:eastAsia="Calibri" w:hAnsi="Times New Roman" w:cs="Times New Roman"/>
                <w:sz w:val="28"/>
              </w:rPr>
              <w:t>цветовосприятие</w:t>
            </w:r>
            <w:proofErr w:type="spellEnd"/>
            <w:r w:rsidRPr="00EB7A6B">
              <w:rPr>
                <w:rFonts w:ascii="Times New Roman" w:eastAsia="Calibri" w:hAnsi="Times New Roman" w:cs="Times New Roman"/>
                <w:sz w:val="28"/>
              </w:rPr>
              <w:t>,  речь</w:t>
            </w:r>
            <w:proofErr w:type="gramEnd"/>
            <w:r w:rsidRPr="00EB7A6B">
              <w:rPr>
                <w:rFonts w:ascii="Times New Roman" w:eastAsia="Calibri" w:hAnsi="Times New Roman" w:cs="Times New Roman"/>
                <w:sz w:val="28"/>
              </w:rPr>
              <w:t>, умение ориентироваться на листе, точно действовать кистью, внимательно проводить линии.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Воспитывать любознательность, старание, положительные эмоции.</w:t>
            </w:r>
          </w:p>
        </w:tc>
        <w:tc>
          <w:tcPr>
            <w:tcW w:w="2551" w:type="dxa"/>
            <w:hideMark/>
          </w:tcPr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палитра, гуашь (белая, синяя, красная), тонированный лист с изображением крыши дома, кисть, вода, салфетка, картинки сосулек, образец, релаксация «Сосульки»</w:t>
            </w:r>
          </w:p>
          <w:p w:rsidR="00EB7A6B" w:rsidRPr="00EB7A6B" w:rsidRDefault="00EB7A6B" w:rsidP="00EB7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</w:rPr>
            </w:pPr>
            <w:r w:rsidRPr="00EB7A6B">
              <w:rPr>
                <w:rFonts w:ascii="Times New Roman" w:eastAsia="Calibri" w:hAnsi="Times New Roman" w:cs="Times New Roman"/>
                <w:sz w:val="28"/>
              </w:rPr>
              <w:t> </w:t>
            </w:r>
          </w:p>
        </w:tc>
      </w:tr>
    </w:tbl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EB7A6B">
        <w:rPr>
          <w:rFonts w:ascii="Times New Roman" w:eastAsia="Calibri" w:hAnsi="Times New Roman" w:cs="Times New Roman"/>
          <w:sz w:val="28"/>
        </w:rPr>
        <w:t>                                                                      </w:t>
      </w: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Pr="00EB7A6B" w:rsidRDefault="00EB7A6B" w:rsidP="00EB7A6B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</w:rPr>
      </w:pPr>
    </w:p>
    <w:p w:rsidR="00EB7A6B" w:rsidRDefault="00EB7A6B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</w:rPr>
      </w:pPr>
    </w:p>
    <w:p w:rsidR="007758C8" w:rsidRDefault="007758C8" w:rsidP="00EB7A6B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</w:rPr>
        <w:sectPr w:rsidR="007758C8" w:rsidSect="007758C8">
          <w:pgSz w:w="16838" w:h="11906" w:orient="landscape"/>
          <w:pgMar w:top="1701" w:right="1134" w:bottom="425" w:left="1134" w:header="709" w:footer="709" w:gutter="0"/>
          <w:cols w:space="708"/>
          <w:docGrid w:linePitch="360"/>
        </w:sectPr>
      </w:pP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lastRenderedPageBreak/>
        <w:t>Май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В  данном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месяце  проходят  три  занятия  закрепляющих,  дети  совместно  с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педагогом  создают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рисунки,  выпускают  газету,  проводят  соревнование  с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>участием родителей.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>Педагог также проводит диагностику по сенсорному воспитанию у детей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>группы, итоги полученных знаний фиксируются в диагностическую таблицу.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Отчетное  родительское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собрание  о  подведение  итогов  по  кружковой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>работе с использованием ИКТ в виде презентации слайдов.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b/>
          <w:sz w:val="28"/>
          <w:szCs w:val="28"/>
        </w:rPr>
        <w:t>3.Методическое сопровождение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Успешная реализация программы и достижения воспитанников во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многом зависят от правильной организации пространства в группе.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Комната для занятий освещена (естественным и электрическим светом) 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оборудована необходимой мебелью: столами, стульями, шкафами.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Для работы необходима иметь достаточное количество наглядного 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учебного материала.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реализации программы в наличии есть специальная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литература, необходимая предметно-материальная база.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b/>
          <w:sz w:val="28"/>
          <w:szCs w:val="28"/>
        </w:rPr>
        <w:t>3.1. Форма занятий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разминок перед началом кружка, упражнений для снятия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напряжения,  гимнастики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для  глаз,  физкультминуток,  ведь  вынужденная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статическая поза на занятиях ведет к утомлению детей, снижает уровень их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работоспособности, особенно у детей младшего дошкольного возраста.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обеспечение  двигательной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активности  (по  мере  возможности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проводить  подвижные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дидактические  игры,  например,  «Встань,  если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догадался», «Отнеси картинку к определенной форме», «Построй фигуру» 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т. д).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позой  ребенка  во  время  занятия  (постоянно  следить  за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осанкой детей, предлагать им работать стоя, если им так удобно, и если это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возможно).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соблюдение  психологического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климата  в  группе,  наличие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эмоциональных разрядок (шутка, улыбка, юмористическая или поучительная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картинка,  поговорка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,  в  начале  занятия,  подбадривающие  слова  в  процессе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выполнения задания).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наличие  мотивации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 детей  на  занятии  (внешняя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мотивация:  оценка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,  похвала,  поддержка,  соревновательный  момент;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стимуляция  внутренней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мотивации:  стремление  больше  узнать,  радость  от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активности, интерес к изучаемому материалу). 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оформление  интерьера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кабинета  должно  соответствовать  нормам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58C8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: стены, обои, шторы пастельных тонов, соблюдение правил техники </w:t>
      </w:r>
    </w:p>
    <w:p w:rsidR="007758C8" w:rsidRP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58C8">
        <w:rPr>
          <w:rFonts w:ascii="Times New Roman" w:eastAsia="Times New Roman" w:hAnsi="Times New Roman" w:cs="Times New Roman"/>
          <w:sz w:val="28"/>
          <w:szCs w:val="28"/>
        </w:rPr>
        <w:t>безопасности,  которые</w:t>
      </w:r>
      <w:proofErr w:type="gramEnd"/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 направлены  на  предупреждение  травматизма,  и </w:t>
      </w:r>
    </w:p>
    <w:p w:rsidR="007758C8" w:rsidRPr="007758C8" w:rsidRDefault="007758C8" w:rsidP="00B16FA7">
      <w:pPr>
        <w:pStyle w:val="a5"/>
        <w:tabs>
          <w:tab w:val="left" w:pos="8931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7758C8">
        <w:rPr>
          <w:rFonts w:ascii="Times New Roman" w:hAnsi="Times New Roman" w:cs="Times New Roman"/>
          <w:sz w:val="28"/>
          <w:szCs w:val="28"/>
        </w:rPr>
        <w:t>санитарно-</w:t>
      </w:r>
      <w:proofErr w:type="gramStart"/>
      <w:r w:rsidRPr="007758C8">
        <w:rPr>
          <w:rFonts w:ascii="Times New Roman" w:hAnsi="Times New Roman" w:cs="Times New Roman"/>
          <w:sz w:val="28"/>
          <w:szCs w:val="28"/>
        </w:rPr>
        <w:t>гигиенических  требований</w:t>
      </w:r>
      <w:proofErr w:type="gramEnd"/>
      <w:r w:rsidRPr="007758C8">
        <w:rPr>
          <w:rFonts w:ascii="Times New Roman" w:hAnsi="Times New Roman" w:cs="Times New Roman"/>
          <w:sz w:val="28"/>
          <w:szCs w:val="28"/>
        </w:rPr>
        <w:t xml:space="preserve">  (следит</w:t>
      </w:r>
      <w:r w:rsidRPr="007758C8">
        <w:rPr>
          <w:rFonts w:ascii="Times New Roman" w:hAnsi="Times New Roman" w:cs="Times New Roman"/>
          <w:sz w:val="28"/>
          <w:szCs w:val="28"/>
        </w:rPr>
        <w:t xml:space="preserve">ь  за  чистотой,  температурой </w:t>
      </w:r>
      <w:r w:rsidRPr="007758C8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758C8" w:rsidRPr="007758C8" w:rsidRDefault="007758C8" w:rsidP="00B16FA7">
      <w:pPr>
        <w:pStyle w:val="a5"/>
        <w:tabs>
          <w:tab w:val="left" w:pos="8931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7758C8">
        <w:rPr>
          <w:rFonts w:ascii="Times New Roman" w:hAnsi="Times New Roman" w:cs="Times New Roman"/>
          <w:sz w:val="28"/>
          <w:szCs w:val="28"/>
        </w:rPr>
        <w:t xml:space="preserve">свежестью воздуха, освещением группы). </w:t>
      </w:r>
    </w:p>
    <w:p w:rsidR="007758C8" w:rsidRDefault="007758C8" w:rsidP="00B16FA7">
      <w:pPr>
        <w:tabs>
          <w:tab w:val="left" w:pos="8931"/>
        </w:tabs>
        <w:spacing w:after="0" w:line="240" w:lineRule="auto"/>
        <w:ind w:left="-426" w:right="849"/>
        <w:rPr>
          <w:rFonts w:ascii="Times New Roman" w:eastAsia="Times New Roman" w:hAnsi="Times New Roman" w:cs="Times New Roman"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58C8" w:rsidRPr="007758C8" w:rsidRDefault="007758C8" w:rsidP="007758C8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58C8">
        <w:rPr>
          <w:rFonts w:ascii="Times New Roman" w:eastAsia="Times New Roman" w:hAnsi="Times New Roman" w:cs="Times New Roman"/>
          <w:b/>
          <w:sz w:val="28"/>
          <w:szCs w:val="28"/>
        </w:rPr>
        <w:t>3.2. Дидактический материал</w:t>
      </w:r>
    </w:p>
    <w:p w:rsidR="007758C8" w:rsidRPr="007758C8" w:rsidRDefault="007758C8" w:rsidP="007758C8">
      <w:pPr>
        <w:spacing w:after="0" w:line="240" w:lineRule="auto"/>
        <w:ind w:right="849" w:hanging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-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может быть успешно реализована при наличии следующих материалов и оборудования:</w:t>
      </w:r>
    </w:p>
    <w:p w:rsidR="007667B5" w:rsidRPr="007667B5" w:rsidRDefault="007667B5" w:rsidP="00B16FA7">
      <w:pPr>
        <w:numPr>
          <w:ilvl w:val="0"/>
          <w:numId w:val="5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словесные (беседа, художественное слово, загадки, напоминание о последовательности работы, совет);</w:t>
      </w:r>
    </w:p>
    <w:p w:rsidR="007667B5" w:rsidRPr="007667B5" w:rsidRDefault="007667B5" w:rsidP="00B16FA7">
      <w:pPr>
        <w:numPr>
          <w:ilvl w:val="0"/>
          <w:numId w:val="5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наглядные;</w:t>
      </w:r>
    </w:p>
    <w:p w:rsidR="007667B5" w:rsidRPr="007667B5" w:rsidRDefault="007667B5" w:rsidP="00B16FA7">
      <w:pPr>
        <w:numPr>
          <w:ilvl w:val="0"/>
          <w:numId w:val="5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практические;</w:t>
      </w:r>
    </w:p>
    <w:p w:rsidR="007667B5" w:rsidRPr="007667B5" w:rsidRDefault="007667B5" w:rsidP="00B16FA7">
      <w:pPr>
        <w:numPr>
          <w:ilvl w:val="0"/>
          <w:numId w:val="5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игровые.</w:t>
      </w:r>
    </w:p>
    <w:p w:rsidR="007667B5" w:rsidRPr="007667B5" w:rsidRDefault="007667B5" w:rsidP="00B16FA7">
      <w:pPr>
        <w:spacing w:after="200" w:line="240" w:lineRule="auto"/>
        <w:ind w:left="-426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b/>
          <w:sz w:val="28"/>
        </w:rPr>
        <w:t>Используемые методы</w:t>
      </w:r>
      <w:r w:rsidRPr="007667B5">
        <w:rPr>
          <w:rFonts w:ascii="Times New Roman" w:eastAsia="Calibri" w:hAnsi="Times New Roman" w:cs="Times New Roman"/>
          <w:sz w:val="28"/>
        </w:rPr>
        <w:t xml:space="preserve">: </w:t>
      </w:r>
    </w:p>
    <w:p w:rsidR="007667B5" w:rsidRPr="007667B5" w:rsidRDefault="007667B5" w:rsidP="00B16FA7">
      <w:pPr>
        <w:numPr>
          <w:ilvl w:val="0"/>
          <w:numId w:val="6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дают возможность почувствовать многоцветное изображение предметов, что влияет на полноту восприятия окружающего мира;</w:t>
      </w:r>
    </w:p>
    <w:p w:rsidR="007667B5" w:rsidRPr="007667B5" w:rsidRDefault="007667B5" w:rsidP="00B16FA7">
      <w:pPr>
        <w:numPr>
          <w:ilvl w:val="0"/>
          <w:numId w:val="6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формируют эмоционально – положительное отношение к самому процессу рисования;</w:t>
      </w:r>
    </w:p>
    <w:p w:rsidR="007667B5" w:rsidRPr="007667B5" w:rsidRDefault="007667B5" w:rsidP="00B16FA7">
      <w:pPr>
        <w:numPr>
          <w:ilvl w:val="0"/>
          <w:numId w:val="6"/>
        </w:numPr>
        <w:spacing w:after="200" w:line="240" w:lineRule="auto"/>
        <w:ind w:left="-426" w:firstLine="0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способствуют более эффективному развитию воображения, восприятия и, как следствие, познавательных способностей.</w:t>
      </w:r>
    </w:p>
    <w:p w:rsidR="007667B5" w:rsidRPr="007667B5" w:rsidRDefault="007667B5" w:rsidP="007667B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667B5">
        <w:rPr>
          <w:rFonts w:ascii="Times New Roman" w:eastAsia="Calibri" w:hAnsi="Times New Roman" w:cs="Times New Roman"/>
          <w:b/>
          <w:sz w:val="28"/>
        </w:rPr>
        <w:t>Методические рекомендации</w:t>
      </w:r>
    </w:p>
    <w:p w:rsidR="007667B5" w:rsidRPr="007667B5" w:rsidRDefault="007667B5" w:rsidP="00B16FA7">
      <w:pPr>
        <w:spacing w:after="20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Организуя занятия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выразительности.</w:t>
      </w:r>
    </w:p>
    <w:p w:rsidR="007667B5" w:rsidRPr="007667B5" w:rsidRDefault="007667B5" w:rsidP="00B16FA7">
      <w:pPr>
        <w:spacing w:after="0" w:line="240" w:lineRule="auto"/>
        <w:ind w:left="-426" w:right="141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67B5">
        <w:rPr>
          <w:rFonts w:ascii="Times New Roman" w:eastAsia="Times New Roman" w:hAnsi="Times New Roman" w:cs="Times New Roman"/>
          <w:b/>
          <w:sz w:val="28"/>
          <w:szCs w:val="28"/>
        </w:rPr>
        <w:t>3.3. Предполагаемый результат</w:t>
      </w:r>
    </w:p>
    <w:p w:rsidR="007667B5" w:rsidRPr="007667B5" w:rsidRDefault="007667B5" w:rsidP="00B16FA7">
      <w:pPr>
        <w:spacing w:after="200" w:line="240" w:lineRule="auto"/>
        <w:ind w:left="-426" w:right="141" w:firstLine="426"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Посредством данной программы педагог получит возможность более эффективно решать задачи воспитания и </w:t>
      </w:r>
      <w:proofErr w:type="gramStart"/>
      <w:r w:rsidRPr="007667B5">
        <w:rPr>
          <w:rFonts w:ascii="Times New Roman" w:eastAsia="Calibri" w:hAnsi="Times New Roman" w:cs="Times New Roman"/>
          <w:sz w:val="28"/>
        </w:rPr>
        <w:t>обучения  детей</w:t>
      </w:r>
      <w:proofErr w:type="gramEnd"/>
      <w:r w:rsidRPr="007667B5">
        <w:rPr>
          <w:rFonts w:ascii="Times New Roman" w:eastAsia="Calibri" w:hAnsi="Times New Roman" w:cs="Times New Roman"/>
          <w:sz w:val="28"/>
        </w:rPr>
        <w:t xml:space="preserve"> дошкольного возраста. </w:t>
      </w:r>
      <w:proofErr w:type="gramStart"/>
      <w:r w:rsidRPr="007667B5">
        <w:rPr>
          <w:rFonts w:ascii="Times New Roman" w:eastAsia="Calibri" w:hAnsi="Times New Roman" w:cs="Times New Roman"/>
          <w:sz w:val="28"/>
        </w:rPr>
        <w:t>Так  как</w:t>
      </w:r>
      <w:proofErr w:type="gramEnd"/>
      <w:r w:rsidRPr="007667B5">
        <w:rPr>
          <w:rFonts w:ascii="Times New Roman" w:eastAsia="Calibri" w:hAnsi="Times New Roman" w:cs="Times New Roman"/>
          <w:sz w:val="28"/>
        </w:rPr>
        <w:t xml:space="preserve"> представленный материал способствует: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развитию мелкой моторики рук;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обострению тактильного восприятия;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proofErr w:type="gramStart"/>
      <w:r w:rsidRPr="007667B5">
        <w:rPr>
          <w:rFonts w:ascii="Times New Roman" w:eastAsia="Calibri" w:hAnsi="Times New Roman" w:cs="Times New Roman"/>
          <w:sz w:val="28"/>
        </w:rPr>
        <w:t xml:space="preserve">улучшению  </w:t>
      </w:r>
      <w:proofErr w:type="spellStart"/>
      <w:r w:rsidRPr="007667B5">
        <w:rPr>
          <w:rFonts w:ascii="Times New Roman" w:eastAsia="Calibri" w:hAnsi="Times New Roman" w:cs="Times New Roman"/>
          <w:sz w:val="28"/>
        </w:rPr>
        <w:t>цветовосприятия</w:t>
      </w:r>
      <w:proofErr w:type="spellEnd"/>
      <w:proofErr w:type="gramEnd"/>
      <w:r w:rsidRPr="007667B5">
        <w:rPr>
          <w:rFonts w:ascii="Times New Roman" w:eastAsia="Calibri" w:hAnsi="Times New Roman" w:cs="Times New Roman"/>
          <w:sz w:val="28"/>
        </w:rPr>
        <w:t>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концентрации внимания;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повышению уровня воображения и самооценки;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расширение и обогащение художественного опыта;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lastRenderedPageBreak/>
        <w:t>сформируются навыки трудовой деятельности;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активность и самостоятельность детей в </w:t>
      </w:r>
      <w:proofErr w:type="spellStart"/>
      <w:r w:rsidRPr="007667B5">
        <w:rPr>
          <w:rFonts w:ascii="Times New Roman" w:eastAsia="Calibri" w:hAnsi="Times New Roman" w:cs="Times New Roman"/>
          <w:sz w:val="28"/>
        </w:rPr>
        <w:t>изодеятельности</w:t>
      </w:r>
      <w:proofErr w:type="spellEnd"/>
      <w:r w:rsidRPr="007667B5">
        <w:rPr>
          <w:rFonts w:ascii="Times New Roman" w:eastAsia="Calibri" w:hAnsi="Times New Roman" w:cs="Times New Roman"/>
          <w:sz w:val="28"/>
        </w:rPr>
        <w:t>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умение находить новые способы для художественного изображения;</w:t>
      </w:r>
    </w:p>
    <w:p w:rsidR="007667B5" w:rsidRPr="007667B5" w:rsidRDefault="007667B5" w:rsidP="00B16FA7">
      <w:pPr>
        <w:numPr>
          <w:ilvl w:val="0"/>
          <w:numId w:val="8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умение передавать в работах свои чувства с помощью различных средств выразительности.</w:t>
      </w:r>
    </w:p>
    <w:p w:rsidR="007667B5" w:rsidRPr="007667B5" w:rsidRDefault="007667B5" w:rsidP="00B16FA7">
      <w:pPr>
        <w:spacing w:after="200" w:line="240" w:lineRule="auto"/>
        <w:ind w:left="-426" w:right="991"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Реализация </w:t>
      </w:r>
      <w:proofErr w:type="gramStart"/>
      <w:r w:rsidRPr="007667B5">
        <w:rPr>
          <w:rFonts w:ascii="Times New Roman" w:eastAsia="Calibri" w:hAnsi="Times New Roman" w:cs="Times New Roman"/>
          <w:sz w:val="28"/>
        </w:rPr>
        <w:t>программы  поможет</w:t>
      </w:r>
      <w:proofErr w:type="gramEnd"/>
      <w:r w:rsidRPr="007667B5">
        <w:rPr>
          <w:rFonts w:ascii="Times New Roman" w:eastAsia="Calibri" w:hAnsi="Times New Roman" w:cs="Times New Roman"/>
          <w:sz w:val="28"/>
        </w:rPr>
        <w:t xml:space="preserve"> детям дошкольного возраста творчески подходить к видению мира, который изображают, и использовать для самовыражения  любые доступные средства.</w:t>
      </w:r>
    </w:p>
    <w:p w:rsidR="007667B5" w:rsidRPr="007667B5" w:rsidRDefault="007667B5" w:rsidP="00B16FA7">
      <w:pPr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 Формы</w:t>
      </w:r>
      <w:proofErr w:type="gramEnd"/>
      <w:r w:rsidRPr="0076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сотрудничества с семьей</w:t>
      </w: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Сотрудничество с </w:t>
      </w:r>
      <w:proofErr w:type="spellStart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семьѐй</w:t>
      </w:r>
      <w:proofErr w:type="spellEnd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важнейших условий реализации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программы.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конструктивные </w:t>
      </w:r>
      <w:proofErr w:type="spellStart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партнѐрские</w:t>
      </w:r>
      <w:proofErr w:type="spellEnd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атмосферу общности интересов, активизировать и обогащать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знания и умения родителей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 с родителями: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собеседования;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и групповые родительские собрания;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консультации, беседы;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совместное проведение мероприятий.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Условия работы с родителями: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целенаправленность;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систематичность;</w:t>
      </w:r>
    </w:p>
    <w:p w:rsidR="007667B5" w:rsidRPr="007667B5" w:rsidRDefault="007667B5" w:rsidP="00B16FA7">
      <w:pPr>
        <w:autoSpaceDE w:val="0"/>
        <w:autoSpaceDN w:val="0"/>
        <w:adjustRightInd w:val="0"/>
        <w:spacing w:after="0"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дифференцированный подход с </w:t>
      </w:r>
      <w:proofErr w:type="spellStart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учѐтом</w:t>
      </w:r>
      <w:proofErr w:type="spellEnd"/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специфики каждой семьи;</w:t>
      </w:r>
    </w:p>
    <w:p w:rsidR="007667B5" w:rsidRPr="007667B5" w:rsidRDefault="007667B5" w:rsidP="00B16FA7">
      <w:pPr>
        <w:keepNext/>
        <w:keepLines/>
        <w:spacing w:before="240" w:after="0" w:line="240" w:lineRule="auto"/>
        <w:ind w:left="-426" w:right="991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 и внимание.</w:t>
      </w:r>
    </w:p>
    <w:p w:rsidR="007667B5" w:rsidRPr="007667B5" w:rsidRDefault="007667B5" w:rsidP="00B16FA7">
      <w:pPr>
        <w:keepNext/>
        <w:keepLines/>
        <w:spacing w:before="240" w:after="0" w:line="240" w:lineRule="auto"/>
        <w:ind w:left="-426" w:right="991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Информация в родительский уголок                                            </w:t>
      </w:r>
    </w:p>
    <w:p w:rsidR="007667B5" w:rsidRPr="007667B5" w:rsidRDefault="007667B5" w:rsidP="00B16FA7">
      <w:pPr>
        <w:spacing w:line="240" w:lineRule="auto"/>
        <w:ind w:left="-426" w:right="9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"Как заинтересовать ребёнка занятиями по изобразительной деятельности?                                                                                               </w:t>
      </w:r>
    </w:p>
    <w:p w:rsidR="007667B5" w:rsidRPr="007667B5" w:rsidRDefault="007667B5" w:rsidP="007667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7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4.ОРГАНИЗАЦИОННЫЙ РАЗДЕЛ</w:t>
      </w:r>
      <w:r w:rsidRPr="0076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 </w:t>
      </w:r>
      <w:r w:rsidRPr="0076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76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</w:p>
    <w:p w:rsidR="007667B5" w:rsidRDefault="007667B5" w:rsidP="007667B5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краски гуашь;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стаканчики для воды;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поролоновые тампоны;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салфетки влажные;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трафареты;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штампы;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трубочки для коктейля;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восковые свети, мелки;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ватные палочки; </w:t>
      </w:r>
    </w:p>
    <w:p w:rsidR="007667B5" w:rsidRPr="007667B5" w:rsidRDefault="007667B5" w:rsidP="00B16FA7">
      <w:pPr>
        <w:numPr>
          <w:ilvl w:val="0"/>
          <w:numId w:val="7"/>
        </w:numPr>
        <w:spacing w:after="200" w:line="240" w:lineRule="auto"/>
        <w:ind w:left="142" w:hanging="426"/>
        <w:contextualSpacing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альбомные листы.</w:t>
      </w:r>
    </w:p>
    <w:p w:rsidR="007667B5" w:rsidRPr="007667B5" w:rsidRDefault="007667B5" w:rsidP="00B16FA7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67B5" w:rsidRPr="007667B5" w:rsidRDefault="007667B5" w:rsidP="00B16FA7">
      <w:pPr>
        <w:shd w:val="clear" w:color="auto" w:fill="FFFFFF"/>
        <w:spacing w:after="0" w:line="240" w:lineRule="auto"/>
        <w:ind w:left="-284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4.2</w:t>
      </w:r>
      <w:r w:rsidRPr="007667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.СПИСОК ИСПОЛЬЗУЕМЫХ ИСТОЧНИКОВ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Рисование с детьми дошкольного возраста: нетрадиционные техники, планирование, конспекты занятий / Под ред. Р.Г. Казаковой. – М., 2007.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667B5">
        <w:rPr>
          <w:rFonts w:ascii="Times New Roman" w:eastAsia="Calibri" w:hAnsi="Times New Roman" w:cs="Times New Roman"/>
          <w:sz w:val="28"/>
        </w:rPr>
        <w:t>Акуненок</w:t>
      </w:r>
      <w:proofErr w:type="spellEnd"/>
      <w:r w:rsidRPr="007667B5">
        <w:rPr>
          <w:rFonts w:ascii="Times New Roman" w:eastAsia="Calibri" w:hAnsi="Times New Roman" w:cs="Times New Roman"/>
          <w:sz w:val="28"/>
        </w:rPr>
        <w:t xml:space="preserve"> Т.С. Использование в ДОУ приемов нетрадиционного рисования //Дошкольное образование. – 2010. - №18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667B5">
        <w:rPr>
          <w:rFonts w:ascii="Times New Roman" w:eastAsia="Calibri" w:hAnsi="Times New Roman" w:cs="Times New Roman"/>
          <w:sz w:val="28"/>
        </w:rPr>
        <w:t>Шклярова</w:t>
      </w:r>
      <w:proofErr w:type="spellEnd"/>
      <w:r w:rsidRPr="007667B5">
        <w:rPr>
          <w:rFonts w:ascii="Times New Roman" w:eastAsia="Calibri" w:hAnsi="Times New Roman" w:cs="Times New Roman"/>
          <w:sz w:val="28"/>
        </w:rPr>
        <w:t xml:space="preserve"> О.В. Рисуйте в нетрадиционной форме //Дошкольное воспитание. – 1995. - №11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>Лыкова А.И. «Цветные ладошки» авторская программа.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667B5">
        <w:rPr>
          <w:rFonts w:ascii="Times New Roman" w:eastAsia="Calibri" w:hAnsi="Times New Roman" w:cs="Times New Roman"/>
          <w:sz w:val="28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- </w:t>
      </w:r>
      <w:proofErr w:type="gramStart"/>
      <w:r w:rsidRPr="007667B5">
        <w:rPr>
          <w:rFonts w:ascii="Times New Roman" w:eastAsia="Calibri" w:hAnsi="Times New Roman" w:cs="Times New Roman"/>
          <w:sz w:val="28"/>
        </w:rPr>
        <w:t>СПб.:</w:t>
      </w:r>
      <w:proofErr w:type="gramEnd"/>
      <w:r w:rsidRPr="007667B5">
        <w:rPr>
          <w:rFonts w:ascii="Times New Roman" w:eastAsia="Calibri" w:hAnsi="Times New Roman" w:cs="Times New Roman"/>
          <w:sz w:val="28"/>
        </w:rPr>
        <w:t xml:space="preserve"> КАРО,2010.</w:t>
      </w:r>
    </w:p>
    <w:p w:rsidR="007667B5" w:rsidRPr="007667B5" w:rsidRDefault="007667B5" w:rsidP="00B16FA7">
      <w:pPr>
        <w:numPr>
          <w:ilvl w:val="0"/>
          <w:numId w:val="10"/>
        </w:numPr>
        <w:spacing w:after="200" w:line="240" w:lineRule="auto"/>
        <w:ind w:left="-284" w:right="425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7667B5">
        <w:rPr>
          <w:rFonts w:ascii="Times New Roman" w:eastAsia="Calibri" w:hAnsi="Times New Roman" w:cs="Times New Roman"/>
          <w:sz w:val="28"/>
        </w:rPr>
        <w:t>Цквитария</w:t>
      </w:r>
      <w:proofErr w:type="spellEnd"/>
      <w:r w:rsidRPr="007667B5">
        <w:rPr>
          <w:rFonts w:ascii="Times New Roman" w:eastAsia="Calibri" w:hAnsi="Times New Roman" w:cs="Times New Roman"/>
          <w:sz w:val="28"/>
        </w:rPr>
        <w:t xml:space="preserve"> Т.А. Нетрадиционные техники рисования. Интегрированные занятия в ДОУ. – М.: ТЦ Сфера,2011.</w:t>
      </w:r>
    </w:p>
    <w:p w:rsidR="007758C8" w:rsidRPr="007758C8" w:rsidRDefault="007758C8" w:rsidP="00B16FA7">
      <w:pPr>
        <w:spacing w:after="200" w:line="240" w:lineRule="auto"/>
        <w:ind w:left="-284" w:right="425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sectPr w:rsidR="007758C8" w:rsidRPr="007758C8" w:rsidSect="00B16FA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FD" w:rsidRDefault="00CE52FD" w:rsidP="001029EE">
      <w:pPr>
        <w:spacing w:after="0" w:line="240" w:lineRule="auto"/>
      </w:pPr>
      <w:r>
        <w:separator/>
      </w:r>
    </w:p>
  </w:endnote>
  <w:endnote w:type="continuationSeparator" w:id="0">
    <w:p w:rsidR="00CE52FD" w:rsidRDefault="00CE52FD" w:rsidP="0010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FD" w:rsidRDefault="00CE52FD" w:rsidP="001029EE">
      <w:pPr>
        <w:spacing w:after="0" w:line="240" w:lineRule="auto"/>
      </w:pPr>
      <w:r>
        <w:separator/>
      </w:r>
    </w:p>
  </w:footnote>
  <w:footnote w:type="continuationSeparator" w:id="0">
    <w:p w:rsidR="00CE52FD" w:rsidRDefault="00CE52FD" w:rsidP="00102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7" type="#_x0000_t75" style="width:11.25pt;height:11.25pt" o:bullet="t">
        <v:imagedata r:id="rId1" o:title="msoE144"/>
      </v:shape>
    </w:pict>
  </w:numPicBullet>
  <w:abstractNum w:abstractNumId="0">
    <w:nsid w:val="268D1DA4"/>
    <w:multiLevelType w:val="hybridMultilevel"/>
    <w:tmpl w:val="9EAE13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77EEF"/>
    <w:multiLevelType w:val="hybridMultilevel"/>
    <w:tmpl w:val="B4743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597A"/>
    <w:multiLevelType w:val="hybridMultilevel"/>
    <w:tmpl w:val="C7627078"/>
    <w:lvl w:ilvl="0" w:tplc="04190009">
      <w:start w:val="1"/>
      <w:numFmt w:val="bullet"/>
      <w:lvlText w:val="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344218A9"/>
    <w:multiLevelType w:val="hybridMultilevel"/>
    <w:tmpl w:val="0F76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D53EB"/>
    <w:multiLevelType w:val="hybridMultilevel"/>
    <w:tmpl w:val="28A6C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90D35"/>
    <w:multiLevelType w:val="hybridMultilevel"/>
    <w:tmpl w:val="B4105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22342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58772A"/>
    <w:multiLevelType w:val="hybridMultilevel"/>
    <w:tmpl w:val="91A4C8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2363D2"/>
    <w:multiLevelType w:val="multilevel"/>
    <w:tmpl w:val="9384C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50"/>
        </w:tabs>
        <w:ind w:left="86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70"/>
        </w:tabs>
        <w:ind w:left="93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  <w:sz w:val="20"/>
      </w:rPr>
    </w:lvl>
  </w:abstractNum>
  <w:abstractNum w:abstractNumId="9">
    <w:nsid w:val="77430A47"/>
    <w:multiLevelType w:val="hybridMultilevel"/>
    <w:tmpl w:val="DCD466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1"/>
    <w:rsid w:val="0006114B"/>
    <w:rsid w:val="00097119"/>
    <w:rsid w:val="001029EE"/>
    <w:rsid w:val="00244928"/>
    <w:rsid w:val="00285C3F"/>
    <w:rsid w:val="002B2E27"/>
    <w:rsid w:val="0047280A"/>
    <w:rsid w:val="004D1721"/>
    <w:rsid w:val="005554C6"/>
    <w:rsid w:val="007667B5"/>
    <w:rsid w:val="007758C8"/>
    <w:rsid w:val="007D5B81"/>
    <w:rsid w:val="007F0196"/>
    <w:rsid w:val="00897396"/>
    <w:rsid w:val="008B4F19"/>
    <w:rsid w:val="00936266"/>
    <w:rsid w:val="00961B1A"/>
    <w:rsid w:val="009859F7"/>
    <w:rsid w:val="009D3D29"/>
    <w:rsid w:val="009F2EAB"/>
    <w:rsid w:val="00B16FA7"/>
    <w:rsid w:val="00B42C54"/>
    <w:rsid w:val="00B43E40"/>
    <w:rsid w:val="00B525D9"/>
    <w:rsid w:val="00BC7DAA"/>
    <w:rsid w:val="00C06F2E"/>
    <w:rsid w:val="00C312F6"/>
    <w:rsid w:val="00CD4CA1"/>
    <w:rsid w:val="00CE52FD"/>
    <w:rsid w:val="00D46A79"/>
    <w:rsid w:val="00D774DE"/>
    <w:rsid w:val="00DB24B0"/>
    <w:rsid w:val="00EB7A6B"/>
    <w:rsid w:val="00F06E17"/>
    <w:rsid w:val="00F3505A"/>
    <w:rsid w:val="00F378F7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ABFB-A3EF-49B8-8E37-B0200742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1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3505A"/>
    <w:pPr>
      <w:spacing w:after="0" w:line="240" w:lineRule="auto"/>
    </w:pPr>
    <w:rPr>
      <w:rFonts w:eastAsia="Times New Roman"/>
      <w:lang w:eastAsia="ru-RU"/>
    </w:rPr>
  </w:style>
  <w:style w:type="table" w:styleId="a6">
    <w:name w:val="Table Grid"/>
    <w:basedOn w:val="a1"/>
    <w:uiPriority w:val="39"/>
    <w:rsid w:val="00B4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24492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D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A79"/>
  </w:style>
  <w:style w:type="character" w:customStyle="1" w:styleId="c0">
    <w:name w:val="c0"/>
    <w:basedOn w:val="a0"/>
    <w:rsid w:val="00D46A79"/>
  </w:style>
  <w:style w:type="character" w:customStyle="1" w:styleId="c2">
    <w:name w:val="c2"/>
    <w:basedOn w:val="a0"/>
    <w:rsid w:val="00D46A79"/>
  </w:style>
  <w:style w:type="character" w:customStyle="1" w:styleId="c6">
    <w:name w:val="c6"/>
    <w:basedOn w:val="a0"/>
    <w:rsid w:val="00D46A79"/>
  </w:style>
  <w:style w:type="paragraph" w:styleId="a8">
    <w:name w:val="header"/>
    <w:basedOn w:val="a"/>
    <w:link w:val="a9"/>
    <w:uiPriority w:val="99"/>
    <w:unhideWhenUsed/>
    <w:rsid w:val="001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29EE"/>
  </w:style>
  <w:style w:type="paragraph" w:styleId="aa">
    <w:name w:val="footer"/>
    <w:basedOn w:val="a"/>
    <w:link w:val="ab"/>
    <w:uiPriority w:val="99"/>
    <w:unhideWhenUsed/>
    <w:rsid w:val="0010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29EE"/>
  </w:style>
  <w:style w:type="table" w:customStyle="1" w:styleId="-61">
    <w:name w:val="Светлая сетка - Акцент 61"/>
    <w:basedOn w:val="a1"/>
    <w:next w:val="-6"/>
    <w:uiPriority w:val="62"/>
    <w:rsid w:val="009859F7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9859F7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2">
    <w:name w:val="Сетка таблицы2"/>
    <w:basedOn w:val="a1"/>
    <w:next w:val="a6"/>
    <w:uiPriority w:val="39"/>
    <w:rsid w:val="009859F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">
    <w:name w:val="Светлая сетка - Акцент 62"/>
    <w:basedOn w:val="a1"/>
    <w:next w:val="-6"/>
    <w:uiPriority w:val="62"/>
    <w:rsid w:val="00EB7A6B"/>
    <w:pPr>
      <w:spacing w:after="0" w:line="240" w:lineRule="auto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11">
    <w:name w:val="Светлая сетка - Акцент 11"/>
    <w:basedOn w:val="a1"/>
    <w:next w:val="-1"/>
    <w:uiPriority w:val="62"/>
    <w:rsid w:val="00EB7A6B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31">
    <w:name w:val="Светлая сетка - Акцент 31"/>
    <w:basedOn w:val="a1"/>
    <w:next w:val="-3"/>
    <w:uiPriority w:val="62"/>
    <w:rsid w:val="00EB7A6B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1">
    <w:name w:val="Light Grid Accent 1"/>
    <w:basedOn w:val="a1"/>
    <w:uiPriority w:val="62"/>
    <w:semiHidden/>
    <w:unhideWhenUsed/>
    <w:rsid w:val="00EB7A6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EB7A6B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6133</Words>
  <Characters>34959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2024-09-12T11:31:00Z</cp:lastPrinted>
  <dcterms:created xsi:type="dcterms:W3CDTF">2024-09-17T07:03:00Z</dcterms:created>
  <dcterms:modified xsi:type="dcterms:W3CDTF">2024-09-17T07:03:00Z</dcterms:modified>
</cp:coreProperties>
</file>